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4486" w:rsidRPr="00373840" w:rsidP="00504486">
      <w:pPr>
        <w:ind w:firstLine="709"/>
        <w:jc w:val="center"/>
        <w:rPr>
          <w:b/>
          <w:sz w:val="28"/>
          <w:szCs w:val="28"/>
          <w:lang w:eastAsia="ar-SA"/>
        </w:rPr>
      </w:pPr>
      <w:r w:rsidRPr="00373840">
        <w:rPr>
          <w:b/>
          <w:sz w:val="28"/>
          <w:szCs w:val="28"/>
          <w:lang w:eastAsia="ar-SA"/>
        </w:rPr>
        <w:t xml:space="preserve">ПОСТАНОВЛЕНИЕ № </w:t>
      </w:r>
      <w:r w:rsidRPr="00373840" w:rsidR="00A8748D">
        <w:rPr>
          <w:b/>
          <w:sz w:val="28"/>
          <w:szCs w:val="28"/>
          <w:lang w:eastAsia="ar-SA"/>
        </w:rPr>
        <w:t>0</w:t>
      </w:r>
      <w:r w:rsidRPr="00373840">
        <w:rPr>
          <w:b/>
          <w:sz w:val="28"/>
          <w:szCs w:val="28"/>
          <w:lang w:eastAsia="ar-SA"/>
        </w:rPr>
        <w:t>5-</w:t>
      </w:r>
      <w:r w:rsidR="00586C4A">
        <w:rPr>
          <w:b/>
          <w:sz w:val="28"/>
          <w:szCs w:val="28"/>
          <w:lang w:eastAsia="ar-SA"/>
        </w:rPr>
        <w:t>0622</w:t>
      </w:r>
      <w:r w:rsidRPr="00373840">
        <w:rPr>
          <w:b/>
          <w:sz w:val="28"/>
          <w:szCs w:val="28"/>
          <w:lang w:eastAsia="ar-SA"/>
        </w:rPr>
        <w:t>-240</w:t>
      </w:r>
      <w:r w:rsidR="00586C4A">
        <w:rPr>
          <w:b/>
          <w:sz w:val="28"/>
          <w:szCs w:val="28"/>
          <w:lang w:eastAsia="ar-SA"/>
        </w:rPr>
        <w:t>1</w:t>
      </w:r>
      <w:r w:rsidRPr="00373840">
        <w:rPr>
          <w:b/>
          <w:sz w:val="28"/>
          <w:szCs w:val="28"/>
          <w:lang w:eastAsia="ar-SA"/>
        </w:rPr>
        <w:t>/202</w:t>
      </w:r>
      <w:r w:rsidR="00586C4A">
        <w:rPr>
          <w:b/>
          <w:sz w:val="28"/>
          <w:szCs w:val="28"/>
          <w:lang w:eastAsia="ar-SA"/>
        </w:rPr>
        <w:t>5</w:t>
      </w:r>
    </w:p>
    <w:p w:rsidR="00504486" w:rsidRPr="00373840" w:rsidP="00504486">
      <w:pPr>
        <w:ind w:firstLine="709"/>
        <w:jc w:val="center"/>
        <w:rPr>
          <w:b/>
          <w:sz w:val="28"/>
          <w:szCs w:val="28"/>
        </w:rPr>
      </w:pPr>
      <w:r w:rsidRPr="00373840">
        <w:rPr>
          <w:b/>
          <w:sz w:val="28"/>
          <w:szCs w:val="28"/>
        </w:rPr>
        <w:t>о назначении административного наказания</w:t>
      </w:r>
    </w:p>
    <w:p w:rsidR="00504486" w:rsidRPr="00373840" w:rsidP="00504486">
      <w:pPr>
        <w:ind w:firstLine="709"/>
        <w:jc w:val="center"/>
        <w:rPr>
          <w:b/>
          <w:sz w:val="28"/>
          <w:szCs w:val="28"/>
        </w:rPr>
      </w:pPr>
    </w:p>
    <w:p w:rsidR="00A6225F" w:rsidRPr="00373840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06</w:t>
      </w:r>
      <w:r w:rsidRPr="00373840" w:rsidR="00F34297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июня</w:t>
      </w:r>
      <w:r w:rsidRPr="00373840" w:rsidR="00497636">
        <w:rPr>
          <w:rFonts w:ascii="Times New Roman" w:eastAsia="MS Mincho" w:hAnsi="Times New Roman"/>
          <w:sz w:val="28"/>
          <w:szCs w:val="28"/>
        </w:rPr>
        <w:t xml:space="preserve"> 20</w:t>
      </w:r>
      <w:r w:rsidRPr="00373840" w:rsidR="00D43933">
        <w:rPr>
          <w:rFonts w:ascii="Times New Roman" w:eastAsia="MS Mincho" w:hAnsi="Times New Roman"/>
          <w:sz w:val="28"/>
          <w:szCs w:val="28"/>
        </w:rPr>
        <w:t>2</w:t>
      </w:r>
      <w:r>
        <w:rPr>
          <w:rFonts w:ascii="Times New Roman" w:eastAsia="MS Mincho" w:hAnsi="Times New Roman"/>
          <w:sz w:val="28"/>
          <w:szCs w:val="28"/>
        </w:rPr>
        <w:t>5</w:t>
      </w:r>
      <w:r w:rsidRPr="00373840" w:rsidR="00F674FC">
        <w:rPr>
          <w:rFonts w:ascii="Times New Roman" w:eastAsia="MS Mincho" w:hAnsi="Times New Roman"/>
          <w:sz w:val="28"/>
          <w:szCs w:val="28"/>
        </w:rPr>
        <w:t xml:space="preserve"> г</w:t>
      </w:r>
      <w:r w:rsidRPr="00373840" w:rsidR="00D43933">
        <w:rPr>
          <w:rFonts w:ascii="Times New Roman" w:eastAsia="MS Mincho" w:hAnsi="Times New Roman"/>
          <w:sz w:val="28"/>
          <w:szCs w:val="28"/>
        </w:rPr>
        <w:t>ода</w:t>
      </w:r>
      <w:r w:rsidRPr="00373840" w:rsidR="00F674FC">
        <w:rPr>
          <w:rFonts w:ascii="Times New Roman" w:eastAsia="MS Mincho" w:hAnsi="Times New Roman"/>
          <w:sz w:val="28"/>
          <w:szCs w:val="28"/>
        </w:rPr>
        <w:t xml:space="preserve"> </w:t>
      </w:r>
      <w:r w:rsidRPr="00373840" w:rsidR="00F674FC">
        <w:rPr>
          <w:rFonts w:ascii="Times New Roman" w:eastAsia="MS Mincho" w:hAnsi="Times New Roman"/>
          <w:sz w:val="28"/>
          <w:szCs w:val="28"/>
        </w:rPr>
        <w:tab/>
      </w:r>
      <w:r w:rsidRPr="00373840" w:rsidR="00F674FC">
        <w:rPr>
          <w:rFonts w:ascii="Times New Roman" w:eastAsia="MS Mincho" w:hAnsi="Times New Roman"/>
          <w:sz w:val="28"/>
          <w:szCs w:val="28"/>
        </w:rPr>
        <w:tab/>
      </w:r>
      <w:r w:rsidRPr="00373840" w:rsidR="00F674FC">
        <w:rPr>
          <w:rFonts w:ascii="Times New Roman" w:eastAsia="MS Mincho" w:hAnsi="Times New Roman"/>
          <w:sz w:val="28"/>
          <w:szCs w:val="28"/>
        </w:rPr>
        <w:tab/>
      </w:r>
      <w:r w:rsidRPr="00373840" w:rsidR="00F674FC">
        <w:rPr>
          <w:rFonts w:ascii="Times New Roman" w:eastAsia="MS Mincho" w:hAnsi="Times New Roman"/>
          <w:sz w:val="28"/>
          <w:szCs w:val="28"/>
        </w:rPr>
        <w:tab/>
      </w:r>
      <w:r w:rsidRPr="00373840" w:rsidR="00F674FC">
        <w:rPr>
          <w:rFonts w:ascii="Times New Roman" w:eastAsia="MS Mincho" w:hAnsi="Times New Roman"/>
          <w:sz w:val="28"/>
          <w:szCs w:val="28"/>
        </w:rPr>
        <w:tab/>
      </w:r>
      <w:r w:rsidRPr="00373840" w:rsidR="00F674FC">
        <w:rPr>
          <w:rFonts w:ascii="Times New Roman" w:eastAsia="MS Mincho" w:hAnsi="Times New Roman"/>
          <w:sz w:val="28"/>
          <w:szCs w:val="28"/>
        </w:rPr>
        <w:tab/>
      </w:r>
      <w:r w:rsidRPr="00373840" w:rsidR="00F674FC">
        <w:rPr>
          <w:rFonts w:ascii="Times New Roman" w:eastAsia="MS Mincho" w:hAnsi="Times New Roman"/>
          <w:sz w:val="28"/>
          <w:szCs w:val="28"/>
        </w:rPr>
        <w:tab/>
        <w:t xml:space="preserve">    </w:t>
      </w:r>
      <w:r w:rsidRPr="00373840" w:rsidR="000415B9">
        <w:rPr>
          <w:rFonts w:ascii="Times New Roman" w:eastAsia="MS Mincho" w:hAnsi="Times New Roman"/>
          <w:sz w:val="28"/>
          <w:szCs w:val="28"/>
        </w:rPr>
        <w:t xml:space="preserve">       </w:t>
      </w:r>
      <w:r w:rsidRPr="00373840" w:rsidR="00D43933">
        <w:rPr>
          <w:rFonts w:ascii="Times New Roman" w:eastAsia="MS Mincho" w:hAnsi="Times New Roman"/>
          <w:sz w:val="28"/>
          <w:szCs w:val="28"/>
        </w:rPr>
        <w:t xml:space="preserve">  </w:t>
      </w:r>
      <w:r w:rsidRPr="00373840" w:rsidR="00F674FC">
        <w:rPr>
          <w:rFonts w:ascii="Times New Roman" w:eastAsia="MS Mincho" w:hAnsi="Times New Roman"/>
          <w:sz w:val="28"/>
          <w:szCs w:val="28"/>
        </w:rPr>
        <w:t xml:space="preserve">г. </w:t>
      </w:r>
      <w:r w:rsidRPr="00373840" w:rsidR="00F674FC">
        <w:rPr>
          <w:rFonts w:ascii="Times New Roman" w:eastAsia="MS Mincho" w:hAnsi="Times New Roman"/>
          <w:sz w:val="28"/>
          <w:szCs w:val="28"/>
        </w:rPr>
        <w:t>Пыть-Ях</w:t>
      </w:r>
    </w:p>
    <w:p w:rsidR="00D43933" w:rsidRPr="00373840" w:rsidP="00D43933">
      <w:pPr>
        <w:ind w:firstLine="708"/>
        <w:jc w:val="both"/>
        <w:rPr>
          <w:rFonts w:eastAsia="MS Mincho"/>
          <w:sz w:val="28"/>
          <w:szCs w:val="28"/>
        </w:rPr>
      </w:pPr>
    </w:p>
    <w:p w:rsidR="00165721" w:rsidP="007B7EEA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373840" w:rsidR="007B7EE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</w:t>
      </w:r>
      <w:r w:rsidRPr="00373840" w:rsidR="007B7EEA">
        <w:rPr>
          <w:rFonts w:eastAsia="MS Mincho"/>
          <w:sz w:val="28"/>
          <w:szCs w:val="28"/>
        </w:rPr>
        <w:t>Пыть-Ях</w:t>
      </w:r>
      <w:r w:rsidRPr="00373840" w:rsidR="007B7EEA">
        <w:rPr>
          <w:rFonts w:eastAsia="MS Mincho"/>
          <w:sz w:val="28"/>
          <w:szCs w:val="28"/>
        </w:rPr>
        <w:t xml:space="preserve">, 2 </w:t>
      </w:r>
      <w:r w:rsidRPr="00373840" w:rsidR="007B7EEA">
        <w:rPr>
          <w:rFonts w:eastAsia="MS Mincho"/>
          <w:sz w:val="28"/>
          <w:szCs w:val="28"/>
        </w:rPr>
        <w:t>мкр</w:t>
      </w:r>
      <w:r w:rsidRPr="00373840" w:rsidR="007B7EEA">
        <w:rPr>
          <w:rFonts w:eastAsia="MS Mincho"/>
          <w:sz w:val="28"/>
          <w:szCs w:val="28"/>
        </w:rPr>
        <w:t>.,</w:t>
      </w:r>
      <w:r w:rsidRPr="00373840" w:rsidR="007B7EEA">
        <w:rPr>
          <w:rFonts w:eastAsia="MS Mincho"/>
          <w:sz w:val="28"/>
          <w:szCs w:val="28"/>
        </w:rPr>
        <w:t xml:space="preserve"> д. 4,</w:t>
      </w:r>
    </w:p>
    <w:p w:rsidR="007B7EEA" w:rsidRPr="00373840" w:rsidP="007B7EEA">
      <w:pPr>
        <w:ind w:firstLine="708"/>
        <w:jc w:val="both"/>
        <w:rPr>
          <w:rFonts w:eastAsia="MS Mincho"/>
          <w:sz w:val="28"/>
          <w:szCs w:val="28"/>
        </w:rPr>
      </w:pPr>
      <w:r w:rsidRPr="00373840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</w:t>
      </w:r>
      <w:r w:rsidRPr="00373840" w:rsidR="00A8748D">
        <w:rPr>
          <w:rFonts w:eastAsia="MS Mincho"/>
          <w:sz w:val="28"/>
          <w:szCs w:val="28"/>
        </w:rPr>
        <w:t>20.35</w:t>
      </w:r>
      <w:r w:rsidRPr="00373840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</w:t>
      </w:r>
      <w:r w:rsidRPr="00373840">
        <w:rPr>
          <w:rFonts w:eastAsia="MS Mincho"/>
          <w:sz w:val="28"/>
          <w:szCs w:val="28"/>
        </w:rPr>
        <w:t xml:space="preserve">и </w:t>
      </w:r>
    </w:p>
    <w:p w:rsidR="00366482" w:rsidP="00F53C94">
      <w:pPr>
        <w:ind w:left="708"/>
        <w:jc w:val="both"/>
        <w:rPr>
          <w:rFonts w:eastAsia="MS Mincho"/>
          <w:sz w:val="28"/>
          <w:szCs w:val="28"/>
        </w:rPr>
      </w:pPr>
      <w:r w:rsidRPr="00373840">
        <w:rPr>
          <w:rFonts w:eastAsia="MS Mincho"/>
          <w:sz w:val="28"/>
          <w:szCs w:val="28"/>
        </w:rPr>
        <w:t xml:space="preserve">должностного лица – </w:t>
      </w:r>
      <w:r w:rsidRPr="00373840" w:rsidR="00FA517C">
        <w:rPr>
          <w:rFonts w:eastAsia="MS Mincho"/>
          <w:sz w:val="28"/>
          <w:szCs w:val="28"/>
        </w:rPr>
        <w:t xml:space="preserve">индивидуального предпринимателя </w:t>
      </w:r>
      <w:r w:rsidR="00586C4A">
        <w:rPr>
          <w:rFonts w:eastAsia="MS Mincho"/>
          <w:sz w:val="28"/>
          <w:szCs w:val="28"/>
        </w:rPr>
        <w:t>Агаева</w:t>
      </w:r>
      <w:r w:rsidR="00586C4A">
        <w:rPr>
          <w:rFonts w:eastAsia="MS Mincho"/>
          <w:sz w:val="28"/>
          <w:szCs w:val="28"/>
        </w:rPr>
        <w:t xml:space="preserve"> </w:t>
      </w:r>
      <w:r w:rsidR="00586C4A">
        <w:rPr>
          <w:rFonts w:eastAsia="MS Mincho"/>
          <w:sz w:val="28"/>
          <w:szCs w:val="28"/>
        </w:rPr>
        <w:t>Имамали</w:t>
      </w:r>
      <w:r w:rsidR="00586C4A">
        <w:rPr>
          <w:rFonts w:eastAsia="MS Mincho"/>
          <w:sz w:val="28"/>
          <w:szCs w:val="28"/>
        </w:rPr>
        <w:t xml:space="preserve"> </w:t>
      </w:r>
      <w:r w:rsidR="00586C4A">
        <w:rPr>
          <w:rFonts w:eastAsia="MS Mincho"/>
          <w:sz w:val="28"/>
          <w:szCs w:val="28"/>
        </w:rPr>
        <w:t>Абулфат</w:t>
      </w:r>
      <w:r w:rsidR="00586C4A">
        <w:rPr>
          <w:rFonts w:eastAsia="MS Mincho"/>
          <w:sz w:val="28"/>
          <w:szCs w:val="28"/>
        </w:rPr>
        <w:t xml:space="preserve"> </w:t>
      </w:r>
      <w:r w:rsidR="00586C4A">
        <w:rPr>
          <w:rFonts w:eastAsia="MS Mincho"/>
          <w:sz w:val="28"/>
          <w:szCs w:val="28"/>
        </w:rPr>
        <w:t>оглы</w:t>
      </w:r>
      <w:r w:rsidRPr="00373840" w:rsidR="00995776">
        <w:rPr>
          <w:rFonts w:eastAsia="MS Mincho"/>
          <w:sz w:val="28"/>
          <w:szCs w:val="28"/>
        </w:rPr>
        <w:t xml:space="preserve">, </w:t>
      </w:r>
      <w:r w:rsidR="00024DF2">
        <w:rPr>
          <w:rFonts w:eastAsia="MS Mincho"/>
          <w:sz w:val="28"/>
          <w:szCs w:val="28"/>
        </w:rPr>
        <w:t>----</w:t>
      </w:r>
    </w:p>
    <w:p w:rsidR="00586C4A" w:rsidRPr="00373840" w:rsidP="00F53C94">
      <w:pPr>
        <w:ind w:left="708"/>
        <w:jc w:val="both"/>
        <w:rPr>
          <w:rFonts w:eastAsia="MS Mincho"/>
          <w:sz w:val="28"/>
          <w:szCs w:val="28"/>
        </w:rPr>
      </w:pPr>
    </w:p>
    <w:p w:rsidR="00A6225F" w:rsidRPr="00373840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373840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964DAF" w:rsidRPr="00373840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182239" w:rsidP="00182239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---</w:t>
      </w:r>
      <w:r w:rsidRPr="00373840" w:rsidR="007A6AE0">
        <w:rPr>
          <w:sz w:val="28"/>
          <w:szCs w:val="28"/>
          <w:lang w:eastAsia="ar-SA"/>
        </w:rPr>
        <w:t xml:space="preserve"> установлено, что </w:t>
      </w:r>
      <w:r w:rsidR="00586C4A">
        <w:rPr>
          <w:sz w:val="28"/>
          <w:szCs w:val="28"/>
          <w:lang w:eastAsia="ar-SA"/>
        </w:rPr>
        <w:t>Агаев</w:t>
      </w:r>
      <w:r w:rsidR="00586C4A">
        <w:rPr>
          <w:sz w:val="28"/>
          <w:szCs w:val="28"/>
          <w:lang w:eastAsia="ar-SA"/>
        </w:rPr>
        <w:t xml:space="preserve"> </w:t>
      </w:r>
      <w:r w:rsidR="00586C4A">
        <w:rPr>
          <w:sz w:val="28"/>
          <w:szCs w:val="28"/>
          <w:lang w:eastAsia="ar-SA"/>
        </w:rPr>
        <w:t>И.А.о</w:t>
      </w:r>
      <w:r w:rsidR="00586C4A">
        <w:rPr>
          <w:sz w:val="28"/>
          <w:szCs w:val="28"/>
          <w:lang w:eastAsia="ar-SA"/>
        </w:rPr>
        <w:t>.</w:t>
      </w:r>
      <w:r w:rsidRPr="00373840" w:rsidR="007A6AE0">
        <w:rPr>
          <w:sz w:val="28"/>
          <w:szCs w:val="28"/>
          <w:lang w:eastAsia="ar-SA"/>
        </w:rPr>
        <w:t xml:space="preserve">, являясь индивидуальным предпринимателем и </w:t>
      </w:r>
      <w:r w:rsidRPr="00373840" w:rsidR="00366482">
        <w:rPr>
          <w:sz w:val="28"/>
          <w:szCs w:val="28"/>
          <w:lang w:eastAsia="ar-SA"/>
        </w:rPr>
        <w:t>владельцем</w:t>
      </w:r>
      <w:r w:rsidRPr="00373840" w:rsidR="007A6AE0">
        <w:rPr>
          <w:sz w:val="28"/>
          <w:szCs w:val="28"/>
          <w:lang w:eastAsia="ar-SA"/>
        </w:rPr>
        <w:t xml:space="preserve"> нежилого помещения: </w:t>
      </w:r>
      <w:r w:rsidR="00586C4A">
        <w:rPr>
          <w:sz w:val="28"/>
          <w:szCs w:val="28"/>
          <w:lang w:eastAsia="ar-SA"/>
        </w:rPr>
        <w:t>торгового объекта</w:t>
      </w:r>
      <w:r w:rsidRPr="00373840" w:rsidR="007A6AE0">
        <w:rPr>
          <w:sz w:val="28"/>
          <w:szCs w:val="28"/>
          <w:lang w:eastAsia="ar-SA"/>
        </w:rPr>
        <w:t xml:space="preserve">, расположенного по адресу: Ханты-Мансийский автономный округ – Югра, </w:t>
      </w:r>
      <w:r>
        <w:rPr>
          <w:sz w:val="28"/>
          <w:szCs w:val="28"/>
          <w:lang w:eastAsia="ar-SA"/>
        </w:rPr>
        <w:t>----</w:t>
      </w:r>
      <w:r w:rsidR="00586C4A">
        <w:rPr>
          <w:sz w:val="28"/>
          <w:szCs w:val="28"/>
          <w:lang w:eastAsia="ar-SA"/>
        </w:rPr>
        <w:t xml:space="preserve"> в нарушение п. 21 </w:t>
      </w:r>
      <w:r w:rsidRPr="00586C4A" w:rsidR="00586C4A">
        <w:rPr>
          <w:sz w:val="28"/>
          <w:szCs w:val="28"/>
          <w:lang w:eastAsia="ar-SA"/>
        </w:rPr>
        <w:t>Постановлени</w:t>
      </w:r>
      <w:r w:rsidR="00586C4A">
        <w:rPr>
          <w:sz w:val="28"/>
          <w:szCs w:val="28"/>
          <w:lang w:eastAsia="ar-SA"/>
        </w:rPr>
        <w:t>я</w:t>
      </w:r>
      <w:r w:rsidRPr="00586C4A" w:rsidR="00586C4A">
        <w:rPr>
          <w:sz w:val="28"/>
          <w:szCs w:val="28"/>
          <w:lang w:eastAsia="ar-SA"/>
        </w:rPr>
        <w:t xml:space="preserve"> Правительства РФ от 19 октября 2017 г. </w:t>
      </w:r>
      <w:r w:rsidR="00586C4A">
        <w:rPr>
          <w:sz w:val="28"/>
          <w:szCs w:val="28"/>
          <w:lang w:eastAsia="ar-SA"/>
        </w:rPr>
        <w:t>№</w:t>
      </w:r>
      <w:r w:rsidRPr="00586C4A" w:rsidR="00586C4A">
        <w:rPr>
          <w:sz w:val="28"/>
          <w:szCs w:val="28"/>
          <w:lang w:eastAsia="ar-SA"/>
        </w:rPr>
        <w:t xml:space="preserve"> 1273 </w:t>
      </w:r>
      <w:r w:rsidR="00586C4A">
        <w:rPr>
          <w:sz w:val="28"/>
          <w:szCs w:val="28"/>
          <w:lang w:eastAsia="ar-SA"/>
        </w:rPr>
        <w:t>«</w:t>
      </w:r>
      <w:r w:rsidRPr="00586C4A" w:rsidR="00586C4A">
        <w:rPr>
          <w:sz w:val="28"/>
          <w:szCs w:val="28"/>
          <w:lang w:eastAsia="ar-SA"/>
        </w:rPr>
        <w:t>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</w:t>
      </w:r>
      <w:r w:rsidR="00586C4A">
        <w:rPr>
          <w:sz w:val="28"/>
          <w:szCs w:val="28"/>
          <w:lang w:eastAsia="ar-SA"/>
        </w:rPr>
        <w:t>»</w:t>
      </w:r>
      <w:r w:rsidRPr="00182239" w:rsidR="00F17175">
        <w:rPr>
          <w:sz w:val="28"/>
          <w:szCs w:val="28"/>
          <w:lang w:eastAsia="ar-SA"/>
        </w:rPr>
        <w:t xml:space="preserve">, а именно: </w:t>
      </w:r>
      <w:r w:rsidR="00586C4A">
        <w:rPr>
          <w:sz w:val="28"/>
          <w:szCs w:val="28"/>
          <w:lang w:eastAsia="ar-SA"/>
        </w:rPr>
        <w:t xml:space="preserve">не разработал и не согласовал в установленный срок паспорт безопасности торгового объекта, расположенного по указанному выше адресу, т.е. </w:t>
      </w:r>
      <w:r w:rsidRPr="00586C4A" w:rsidR="00586C4A">
        <w:rPr>
          <w:sz w:val="28"/>
          <w:szCs w:val="28"/>
          <w:lang w:eastAsia="ar-SA"/>
        </w:rPr>
        <w:t xml:space="preserve">совершил правонарушение, ответственность за которое предусмотрена ч. 1 ст. 20.35 КоАП РФ.  </w:t>
      </w:r>
    </w:p>
    <w:p w:rsidR="00182239" w:rsidRPr="00182239" w:rsidP="00182239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182239">
        <w:rPr>
          <w:sz w:val="28"/>
          <w:szCs w:val="28"/>
          <w:lang w:eastAsia="ar-SA"/>
        </w:rPr>
        <w:t xml:space="preserve">В судебное заседание ИП </w:t>
      </w:r>
      <w:r w:rsidR="00586C4A">
        <w:rPr>
          <w:sz w:val="28"/>
          <w:szCs w:val="28"/>
          <w:lang w:eastAsia="ar-SA"/>
        </w:rPr>
        <w:t>Агаев</w:t>
      </w:r>
      <w:r w:rsidR="00586C4A">
        <w:rPr>
          <w:sz w:val="28"/>
          <w:szCs w:val="28"/>
          <w:lang w:eastAsia="ar-SA"/>
        </w:rPr>
        <w:t xml:space="preserve"> </w:t>
      </w:r>
      <w:r w:rsidR="00586C4A">
        <w:rPr>
          <w:sz w:val="28"/>
          <w:szCs w:val="28"/>
          <w:lang w:eastAsia="ar-SA"/>
        </w:rPr>
        <w:t>И.А.о</w:t>
      </w:r>
      <w:r w:rsidR="00586C4A">
        <w:rPr>
          <w:sz w:val="28"/>
          <w:szCs w:val="28"/>
          <w:lang w:eastAsia="ar-SA"/>
        </w:rPr>
        <w:t>.</w:t>
      </w:r>
      <w:r w:rsidRPr="00182239">
        <w:rPr>
          <w:sz w:val="28"/>
          <w:szCs w:val="28"/>
          <w:lang w:eastAsia="ar-SA"/>
        </w:rPr>
        <w:t xml:space="preserve"> не явился, о времени и месте рассмотрения дела извещен надлежащим образом, о причинах неявки не известил, ходатайств об </w:t>
      </w:r>
      <w:r w:rsidRPr="00182239">
        <w:rPr>
          <w:sz w:val="28"/>
          <w:szCs w:val="28"/>
          <w:lang w:eastAsia="ar-SA"/>
        </w:rPr>
        <w:t>отложении рассмотрения дела не заявлял.</w:t>
      </w:r>
    </w:p>
    <w:p w:rsidR="00586C4A" w:rsidP="00182239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586C4A">
        <w:rPr>
          <w:sz w:val="28"/>
          <w:szCs w:val="28"/>
          <w:lang w:eastAsia="ar-SA"/>
        </w:rPr>
        <w:t xml:space="preserve">Руководствуясь ч. 2 ст. 25.1 КоАП РФ, суд считает возможным рассмотреть дело в отсутствие лица, в отношении которого ведется производство по делу об административном правонарушении.   </w:t>
      </w:r>
      <w:r w:rsidRPr="00586C4A">
        <w:rPr>
          <w:sz w:val="28"/>
          <w:szCs w:val="28"/>
          <w:lang w:eastAsia="ar-SA"/>
        </w:rPr>
        <w:tab/>
      </w:r>
    </w:p>
    <w:p w:rsidR="00182239" w:rsidRPr="00182239" w:rsidP="00182239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182239">
        <w:rPr>
          <w:sz w:val="28"/>
          <w:szCs w:val="28"/>
          <w:lang w:eastAsia="ar-SA"/>
        </w:rPr>
        <w:t>Исследовав представленные мате</w:t>
      </w:r>
      <w:r w:rsidRPr="00182239">
        <w:rPr>
          <w:sz w:val="28"/>
          <w:szCs w:val="28"/>
          <w:lang w:eastAsia="ar-SA"/>
        </w:rPr>
        <w:t>риалы дела, мировой судья приходит к следующему.</w:t>
      </w:r>
    </w:p>
    <w:p w:rsidR="001436CD" w:rsidRPr="00373840" w:rsidP="001436CD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373840">
        <w:rPr>
          <w:sz w:val="28"/>
          <w:szCs w:val="28"/>
          <w:lang w:eastAsia="ar-SA"/>
        </w:rPr>
        <w:t xml:space="preserve">В соответствии с частью 1 статьи 20.35 Кодекса Российской Федерации об административных правонарушениях нарушение требований к антитеррористической защищенности объектов (территорий) либо воспрепятствование </w:t>
      </w:r>
      <w:r w:rsidRPr="00373840">
        <w:rPr>
          <w:sz w:val="28"/>
          <w:szCs w:val="28"/>
          <w:lang w:eastAsia="ar-SA"/>
        </w:rPr>
        <w:t xml:space="preserve">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частью 2 данной статьи, статьями 11.15.1 и 20.30 </w:t>
      </w:r>
      <w:r w:rsidRPr="00373840">
        <w:rPr>
          <w:sz w:val="28"/>
          <w:szCs w:val="28"/>
          <w:lang w:eastAsia="ar-SA"/>
        </w:rPr>
        <w:t>Кодекса, если эти действия не содержат признаков уголовно наказуемого деяния, 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 или дисквалиф</w:t>
      </w:r>
      <w:r w:rsidRPr="00373840">
        <w:rPr>
          <w:sz w:val="28"/>
          <w:szCs w:val="28"/>
          <w:lang w:eastAsia="ar-SA"/>
        </w:rPr>
        <w:t xml:space="preserve">икацию на </w:t>
      </w:r>
      <w:r w:rsidRPr="00373840">
        <w:rPr>
          <w:sz w:val="28"/>
          <w:szCs w:val="28"/>
          <w:lang w:eastAsia="ar-SA"/>
        </w:rPr>
        <w:t>срок от шести месяцев до трех лет; на юридических лиц - от ста тысяч до пятисот тысяч рублей.</w:t>
      </w:r>
    </w:p>
    <w:p w:rsidR="001436CD" w:rsidRPr="00373840" w:rsidP="001436CD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373840">
        <w:rPr>
          <w:sz w:val="28"/>
          <w:szCs w:val="28"/>
          <w:lang w:eastAsia="ar-SA"/>
        </w:rPr>
        <w:t>Согласно статье 2.4 Кодекса Российской Федерации об административных правонарушениях административной ответственности подлежит должностное лицо в случае</w:t>
      </w:r>
      <w:r w:rsidRPr="00373840">
        <w:rPr>
          <w:sz w:val="28"/>
          <w:szCs w:val="28"/>
          <w:lang w:eastAsia="ar-SA"/>
        </w:rPr>
        <w:t xml:space="preserve">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436CD" w:rsidRPr="00373840" w:rsidP="001436CD">
      <w:pPr>
        <w:ind w:firstLine="708"/>
        <w:jc w:val="both"/>
        <w:rPr>
          <w:sz w:val="28"/>
          <w:szCs w:val="28"/>
          <w:lang w:eastAsia="ar-SA"/>
        </w:rPr>
      </w:pPr>
      <w:r w:rsidRPr="00373840">
        <w:rPr>
          <w:sz w:val="28"/>
          <w:szCs w:val="28"/>
          <w:lang w:eastAsia="ar-SA"/>
        </w:rPr>
        <w:t>В силу ст. 2 Федерального закона от 06.03.2006 № 35-ФЗ «О противодействии терроризму» (далее - Закон № 35-ФЗ) противодействи</w:t>
      </w:r>
      <w:r w:rsidRPr="00373840">
        <w:rPr>
          <w:sz w:val="28"/>
          <w:szCs w:val="28"/>
          <w:lang w:eastAsia="ar-SA"/>
        </w:rPr>
        <w:t>е терроризму в Российской Федерации основывается на ряде основных принципов, к которым помимо прочего относится обеспечение и защита основных прав и свобод человека и гражданина; приоритет мер предупреждения терроризма.</w:t>
      </w:r>
    </w:p>
    <w:p w:rsidR="001436CD" w:rsidRPr="00373840" w:rsidP="001436CD">
      <w:pPr>
        <w:ind w:firstLine="708"/>
        <w:jc w:val="both"/>
        <w:rPr>
          <w:sz w:val="28"/>
          <w:szCs w:val="28"/>
          <w:lang w:eastAsia="ar-SA"/>
        </w:rPr>
      </w:pPr>
      <w:r w:rsidRPr="00373840">
        <w:rPr>
          <w:sz w:val="28"/>
          <w:szCs w:val="28"/>
          <w:lang w:eastAsia="ar-SA"/>
        </w:rPr>
        <w:t>В соответствии с п. 6 ст. 3 Закона №</w:t>
      </w:r>
      <w:r w:rsidRPr="00373840">
        <w:rPr>
          <w:sz w:val="28"/>
          <w:szCs w:val="28"/>
          <w:lang w:eastAsia="ar-SA"/>
        </w:rPr>
        <w:t xml:space="preserve"> 35-ФЗ под антитеррористической защищенностью объекта (территории) понимается состояние защищенности здания, строения, сооружения, иного объекта, места массового пребывания людей, препятствующее совершению террористического акта.</w:t>
      </w:r>
    </w:p>
    <w:p w:rsidR="001436CD" w:rsidRPr="00373840" w:rsidP="001436CD">
      <w:pPr>
        <w:ind w:firstLine="708"/>
        <w:jc w:val="both"/>
        <w:rPr>
          <w:sz w:val="28"/>
          <w:szCs w:val="28"/>
          <w:lang w:eastAsia="ar-SA"/>
        </w:rPr>
      </w:pPr>
      <w:r w:rsidRPr="00373840">
        <w:rPr>
          <w:sz w:val="28"/>
          <w:szCs w:val="28"/>
          <w:lang w:eastAsia="ar-SA"/>
        </w:rPr>
        <w:t>Согласно п. 4 ч. 2 ст. 5 З</w:t>
      </w:r>
      <w:r w:rsidRPr="00373840">
        <w:rPr>
          <w:sz w:val="28"/>
          <w:szCs w:val="28"/>
          <w:lang w:eastAsia="ar-SA"/>
        </w:rPr>
        <w:t>акона № 35-ФЗ Правительство Российской Федерации устанавливает обязательные для выполнения требования к антитеррористической защищенности объектов (территорий), категории объектов (территорий), порядок разработки указанных требований и контроля за их выпол</w:t>
      </w:r>
      <w:r w:rsidRPr="00373840">
        <w:rPr>
          <w:sz w:val="28"/>
          <w:szCs w:val="28"/>
          <w:lang w:eastAsia="ar-SA"/>
        </w:rPr>
        <w:t>нением, порядок разработки и форму паспорта безопасности таких объектов (территорий).</w:t>
      </w:r>
    </w:p>
    <w:p w:rsidR="001436CD" w:rsidRPr="00373840" w:rsidP="001436CD">
      <w:pPr>
        <w:ind w:firstLine="708"/>
        <w:jc w:val="both"/>
        <w:rPr>
          <w:sz w:val="28"/>
          <w:szCs w:val="28"/>
          <w:lang w:eastAsia="ar-SA"/>
        </w:rPr>
      </w:pPr>
      <w:r w:rsidRPr="00373840">
        <w:rPr>
          <w:sz w:val="28"/>
          <w:szCs w:val="28"/>
          <w:lang w:eastAsia="ar-SA"/>
        </w:rPr>
        <w:t>В соответствии с ч. 3.1 ст. 5 Закона № 35-ФЗ юридические лица обеспечивают выполнение требований к антитеррористической защищенности объектов (территорий), используемых д</w:t>
      </w:r>
      <w:r w:rsidRPr="00373840">
        <w:rPr>
          <w:sz w:val="28"/>
          <w:szCs w:val="28"/>
          <w:lang w:eastAsia="ar-SA"/>
        </w:rPr>
        <w:t>ля осуществления указанных видов деятельности и находящихся в их собственности или принадлежащих им на ином законном основании.</w:t>
      </w:r>
    </w:p>
    <w:p w:rsidR="001436CD" w:rsidRPr="00373840" w:rsidP="001436CD">
      <w:pPr>
        <w:ind w:firstLine="708"/>
        <w:jc w:val="both"/>
        <w:rPr>
          <w:sz w:val="28"/>
          <w:szCs w:val="28"/>
          <w:lang w:eastAsia="ar-SA"/>
        </w:rPr>
      </w:pPr>
      <w:r w:rsidRPr="00373840">
        <w:rPr>
          <w:sz w:val="28"/>
          <w:szCs w:val="28"/>
          <w:lang w:eastAsia="ar-SA"/>
        </w:rPr>
        <w:t>Постановлением Правительства Российской Федерации от 1</w:t>
      </w:r>
      <w:r>
        <w:rPr>
          <w:sz w:val="28"/>
          <w:szCs w:val="28"/>
          <w:lang w:eastAsia="ar-SA"/>
        </w:rPr>
        <w:t>9</w:t>
      </w:r>
      <w:r w:rsidRPr="00373840">
        <w:rPr>
          <w:sz w:val="28"/>
          <w:szCs w:val="28"/>
          <w:lang w:eastAsia="ar-SA"/>
        </w:rPr>
        <w:t>.10.2017 № 1273 утверждены Требования к антитеррористической защищенности</w:t>
      </w:r>
      <w:r w:rsidRPr="00373840">
        <w:rPr>
          <w:sz w:val="28"/>
          <w:szCs w:val="28"/>
          <w:lang w:eastAsia="ar-SA"/>
        </w:rPr>
        <w:t xml:space="preserve"> торговых объектов (территорий) и формы паспорта безопасности торгового объекта (территории) (далее - Требования).</w:t>
      </w:r>
    </w:p>
    <w:p w:rsidR="001436CD" w:rsidRPr="00373840" w:rsidP="001436CD">
      <w:pPr>
        <w:ind w:firstLine="708"/>
        <w:jc w:val="both"/>
        <w:rPr>
          <w:sz w:val="28"/>
          <w:szCs w:val="28"/>
          <w:lang w:eastAsia="ar-SA"/>
        </w:rPr>
      </w:pPr>
      <w:r w:rsidRPr="00373840">
        <w:rPr>
          <w:sz w:val="28"/>
          <w:szCs w:val="28"/>
          <w:lang w:eastAsia="ar-SA"/>
        </w:rPr>
        <w:t>Действие постановления Правительства Российской Федерации от 1</w:t>
      </w:r>
      <w:r>
        <w:rPr>
          <w:sz w:val="28"/>
          <w:szCs w:val="28"/>
          <w:lang w:eastAsia="ar-SA"/>
        </w:rPr>
        <w:t>9</w:t>
      </w:r>
      <w:r w:rsidRPr="00373840">
        <w:rPr>
          <w:sz w:val="28"/>
          <w:szCs w:val="28"/>
          <w:lang w:eastAsia="ar-SA"/>
        </w:rPr>
        <w:t>.10.201</w:t>
      </w:r>
      <w:r>
        <w:rPr>
          <w:sz w:val="28"/>
          <w:szCs w:val="28"/>
          <w:lang w:eastAsia="ar-SA"/>
        </w:rPr>
        <w:t>7</w:t>
      </w:r>
      <w:r w:rsidRPr="00373840">
        <w:rPr>
          <w:sz w:val="28"/>
          <w:szCs w:val="28"/>
          <w:lang w:eastAsia="ar-SA"/>
        </w:rPr>
        <w:tab/>
        <w:t xml:space="preserve">№ 1273 распространяется на предприятия и организации, осуществляющие </w:t>
      </w:r>
      <w:r w:rsidRPr="00373840">
        <w:rPr>
          <w:sz w:val="28"/>
          <w:szCs w:val="28"/>
          <w:lang w:eastAsia="ar-SA"/>
        </w:rPr>
        <w:t>свою деятельность в соответствии с Федеральным законом от 28.12.2009 года № 381-ФЗ «Об основах государственного регулирования торговой деятельности в Российской Федерации».</w:t>
      </w:r>
    </w:p>
    <w:p w:rsidR="001436CD" w:rsidRPr="00373840" w:rsidP="001436CD">
      <w:pPr>
        <w:ind w:firstLine="708"/>
        <w:jc w:val="both"/>
        <w:rPr>
          <w:sz w:val="28"/>
          <w:szCs w:val="28"/>
          <w:lang w:eastAsia="ar-SA"/>
        </w:rPr>
      </w:pPr>
      <w:r w:rsidRPr="00373840">
        <w:rPr>
          <w:sz w:val="28"/>
          <w:szCs w:val="28"/>
          <w:lang w:eastAsia="ar-SA"/>
        </w:rPr>
        <w:t>Согласно п. 3 Требований ответственность за обеспечение антитеррористической защище</w:t>
      </w:r>
      <w:r w:rsidRPr="00373840">
        <w:rPr>
          <w:sz w:val="28"/>
          <w:szCs w:val="28"/>
          <w:lang w:eastAsia="ar-SA"/>
        </w:rPr>
        <w:t xml:space="preserve">нности торговых объектов возлагается на юридических и физических лиц, владеющих на праве собственности, хозяйственного ведения или оперативного управления земельными участками, зданиями, строениями, сооружениями и помещениями, используемыми для размещения </w:t>
      </w:r>
      <w:r w:rsidRPr="00373840">
        <w:rPr>
          <w:sz w:val="28"/>
          <w:szCs w:val="28"/>
          <w:lang w:eastAsia="ar-SA"/>
        </w:rPr>
        <w:t xml:space="preserve">торговых объектов, или использующих земельные участки, здания, строения, сооружения и помещения для </w:t>
      </w:r>
      <w:r w:rsidRPr="00373840">
        <w:rPr>
          <w:sz w:val="28"/>
          <w:szCs w:val="28"/>
          <w:lang w:eastAsia="ar-SA"/>
        </w:rPr>
        <w:t>размещения торговых объектов на ином законном основании, а также на должностных лиц, осуществляющих непосредственное руководство деятельностью работников то</w:t>
      </w:r>
      <w:r w:rsidRPr="00373840">
        <w:rPr>
          <w:sz w:val="28"/>
          <w:szCs w:val="28"/>
          <w:lang w:eastAsia="ar-SA"/>
        </w:rPr>
        <w:t>рговых объектов.</w:t>
      </w:r>
    </w:p>
    <w:p w:rsidR="001436CD" w:rsidRPr="001436CD" w:rsidP="001436CD">
      <w:pPr>
        <w:ind w:firstLine="708"/>
        <w:jc w:val="both"/>
        <w:rPr>
          <w:sz w:val="28"/>
          <w:szCs w:val="28"/>
          <w:lang w:eastAsia="ar-SA"/>
        </w:rPr>
      </w:pPr>
      <w:r w:rsidRPr="00373840">
        <w:rPr>
          <w:sz w:val="28"/>
          <w:szCs w:val="28"/>
          <w:lang w:eastAsia="ar-SA"/>
        </w:rPr>
        <w:t xml:space="preserve">Согласно п. </w:t>
      </w:r>
      <w:r>
        <w:rPr>
          <w:sz w:val="28"/>
          <w:szCs w:val="28"/>
          <w:lang w:eastAsia="ar-SA"/>
        </w:rPr>
        <w:t>21</w:t>
      </w:r>
      <w:r w:rsidRPr="00373840">
        <w:rPr>
          <w:sz w:val="28"/>
          <w:szCs w:val="28"/>
          <w:lang w:eastAsia="ar-SA"/>
        </w:rPr>
        <w:t xml:space="preserve"> Требований </w:t>
      </w:r>
      <w:r>
        <w:rPr>
          <w:sz w:val="28"/>
          <w:szCs w:val="28"/>
          <w:lang w:eastAsia="ar-SA"/>
        </w:rPr>
        <w:t>н</w:t>
      </w:r>
      <w:r w:rsidRPr="001436CD">
        <w:rPr>
          <w:sz w:val="28"/>
          <w:szCs w:val="28"/>
          <w:lang w:eastAsia="ar-SA"/>
        </w:rPr>
        <w:t xml:space="preserve">а каждый торговый объект (территорию) в течение 30 дней после проведения его обследования и категорирования на основании акта обследования и категорирования торгового объекта (территории) разрабатывается паспорт </w:t>
      </w:r>
      <w:r w:rsidRPr="001436CD">
        <w:rPr>
          <w:sz w:val="28"/>
          <w:szCs w:val="28"/>
          <w:lang w:eastAsia="ar-SA"/>
        </w:rPr>
        <w:t>безопасности, представляющий собой информационно-справочный документ постоянного действия, отражающий состояние антитеррористической защищенности торгового объекта (территории) и содержащий перечень необходимых мероприятий по предупреждению (пресечению) те</w:t>
      </w:r>
      <w:r w:rsidRPr="001436CD">
        <w:rPr>
          <w:sz w:val="28"/>
          <w:szCs w:val="28"/>
          <w:lang w:eastAsia="ar-SA"/>
        </w:rPr>
        <w:t>ррористических актов на торговом объекте (территории).</w:t>
      </w:r>
    </w:p>
    <w:p w:rsidR="001436CD" w:rsidRPr="001436CD" w:rsidP="001436CD">
      <w:pPr>
        <w:ind w:firstLine="708"/>
        <w:jc w:val="both"/>
        <w:rPr>
          <w:sz w:val="28"/>
          <w:szCs w:val="28"/>
          <w:lang w:eastAsia="ar-SA"/>
        </w:rPr>
      </w:pPr>
      <w:r w:rsidRPr="001436CD">
        <w:rPr>
          <w:sz w:val="28"/>
          <w:szCs w:val="28"/>
          <w:lang w:eastAsia="ar-SA"/>
        </w:rPr>
        <w:t xml:space="preserve">Паспорт безопасности составляется руководителем объекта на основании акта обследования и категорирования торгового объекта (территории) с учетом данных, предоставляемых членами комиссии в соответствии </w:t>
      </w:r>
      <w:r w:rsidRPr="001436CD">
        <w:rPr>
          <w:sz w:val="28"/>
          <w:szCs w:val="28"/>
          <w:lang w:eastAsia="ar-SA"/>
        </w:rPr>
        <w:t>с их компетенцией, и утверждается правообладателем торгового объекта (территории) либо уполномоченным им должностным лицом.</w:t>
      </w:r>
    </w:p>
    <w:p w:rsidR="001436CD" w:rsidP="001436CD">
      <w:pPr>
        <w:ind w:firstLine="708"/>
        <w:jc w:val="both"/>
        <w:rPr>
          <w:sz w:val="28"/>
          <w:szCs w:val="28"/>
          <w:lang w:eastAsia="ar-SA"/>
        </w:rPr>
      </w:pPr>
      <w:r w:rsidRPr="001436CD">
        <w:rPr>
          <w:sz w:val="28"/>
          <w:szCs w:val="28"/>
          <w:lang w:eastAsia="ar-SA"/>
        </w:rPr>
        <w:t>Паспорт безопасности в течение 30 дней со дня его составления подлежит согласованию с руководителями территориального органа безопас</w:t>
      </w:r>
      <w:r w:rsidRPr="001436CD">
        <w:rPr>
          <w:sz w:val="28"/>
          <w:szCs w:val="28"/>
          <w:lang w:eastAsia="ar-SA"/>
        </w:rPr>
        <w:t>ности,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бедствий, территориального органа Федеральной службы войск национальной гвардии Российской Федерации ил</w:t>
      </w:r>
      <w:r w:rsidRPr="001436CD">
        <w:rPr>
          <w:sz w:val="28"/>
          <w:szCs w:val="28"/>
          <w:lang w:eastAsia="ar-SA"/>
        </w:rPr>
        <w:t>и подразделения вневедомственной охраны войск национальной гвардии Российской Федерации и уполномоченного органа субъекта Российской Федерации по месту нахождения торгового объекта (территории) или уполномоченными ими должностными лицами.</w:t>
      </w:r>
    </w:p>
    <w:p w:rsidR="001436CD" w:rsidP="001436CD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</w:t>
      </w:r>
      <w:r w:rsidRPr="00373840">
        <w:rPr>
          <w:sz w:val="28"/>
          <w:szCs w:val="28"/>
          <w:lang w:eastAsia="ar-SA"/>
        </w:rPr>
        <w:t>становлено, что</w:t>
      </w:r>
      <w:r>
        <w:rPr>
          <w:sz w:val="28"/>
          <w:szCs w:val="28"/>
          <w:lang w:eastAsia="ar-SA"/>
        </w:rPr>
        <w:t xml:space="preserve"> </w:t>
      </w:r>
      <w:r w:rsidR="00024DF2">
        <w:rPr>
          <w:sz w:val="28"/>
          <w:szCs w:val="28"/>
          <w:lang w:eastAsia="ar-SA"/>
        </w:rPr>
        <w:t>---</w:t>
      </w:r>
      <w:r>
        <w:rPr>
          <w:sz w:val="28"/>
          <w:szCs w:val="28"/>
          <w:lang w:eastAsia="ar-SA"/>
        </w:rPr>
        <w:t xml:space="preserve"> проведено</w:t>
      </w:r>
      <w:r w:rsidRPr="001436CD">
        <w:t xml:space="preserve"> </w:t>
      </w:r>
      <w:r w:rsidRPr="001436CD">
        <w:rPr>
          <w:sz w:val="28"/>
          <w:szCs w:val="28"/>
          <w:lang w:eastAsia="ar-SA"/>
        </w:rPr>
        <w:t>обследовани</w:t>
      </w:r>
      <w:r>
        <w:rPr>
          <w:sz w:val="28"/>
          <w:szCs w:val="28"/>
          <w:lang w:eastAsia="ar-SA"/>
        </w:rPr>
        <w:t>е</w:t>
      </w:r>
      <w:r w:rsidRPr="001436CD">
        <w:rPr>
          <w:sz w:val="28"/>
          <w:szCs w:val="28"/>
          <w:lang w:eastAsia="ar-SA"/>
        </w:rPr>
        <w:t xml:space="preserve"> и категорировани</w:t>
      </w:r>
      <w:r>
        <w:rPr>
          <w:sz w:val="28"/>
          <w:szCs w:val="28"/>
          <w:lang w:eastAsia="ar-SA"/>
        </w:rPr>
        <w:t>е</w:t>
      </w:r>
      <w:r w:rsidRPr="001436CD">
        <w:t xml:space="preserve"> </w:t>
      </w:r>
      <w:r w:rsidRPr="001436CD">
        <w:rPr>
          <w:sz w:val="28"/>
          <w:szCs w:val="28"/>
          <w:lang w:eastAsia="ar-SA"/>
        </w:rPr>
        <w:t>торгов</w:t>
      </w:r>
      <w:r>
        <w:rPr>
          <w:sz w:val="28"/>
          <w:szCs w:val="28"/>
          <w:lang w:eastAsia="ar-SA"/>
        </w:rPr>
        <w:t>ого</w:t>
      </w:r>
      <w:r w:rsidRPr="001436CD">
        <w:rPr>
          <w:sz w:val="28"/>
          <w:szCs w:val="28"/>
          <w:lang w:eastAsia="ar-SA"/>
        </w:rPr>
        <w:t xml:space="preserve"> объект</w:t>
      </w:r>
      <w:r>
        <w:rPr>
          <w:sz w:val="28"/>
          <w:szCs w:val="28"/>
          <w:lang w:eastAsia="ar-SA"/>
        </w:rPr>
        <w:t>а</w:t>
      </w:r>
      <w:r w:rsidRPr="001436CD">
        <w:rPr>
          <w:sz w:val="28"/>
          <w:szCs w:val="28"/>
          <w:lang w:eastAsia="ar-SA"/>
        </w:rPr>
        <w:t>, расположенн</w:t>
      </w:r>
      <w:r>
        <w:rPr>
          <w:sz w:val="28"/>
          <w:szCs w:val="28"/>
          <w:lang w:eastAsia="ar-SA"/>
        </w:rPr>
        <w:t>ого</w:t>
      </w:r>
      <w:r w:rsidRPr="001436CD">
        <w:rPr>
          <w:sz w:val="28"/>
          <w:szCs w:val="28"/>
          <w:lang w:eastAsia="ar-SA"/>
        </w:rPr>
        <w:t xml:space="preserve"> по адресу: ХМАО-Югра, </w:t>
      </w:r>
      <w:r w:rsidR="00024DF2">
        <w:rPr>
          <w:sz w:val="28"/>
          <w:szCs w:val="28"/>
          <w:lang w:eastAsia="ar-SA"/>
        </w:rPr>
        <w:t>---</w:t>
      </w:r>
      <w:r>
        <w:rPr>
          <w:sz w:val="28"/>
          <w:szCs w:val="28"/>
          <w:lang w:eastAsia="ar-SA"/>
        </w:rPr>
        <w:t xml:space="preserve">, принадлежащего на праве собственности ИП </w:t>
      </w:r>
      <w:r>
        <w:rPr>
          <w:sz w:val="28"/>
          <w:szCs w:val="28"/>
          <w:lang w:eastAsia="ar-SA"/>
        </w:rPr>
        <w:t>Агаеву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И.А.о</w:t>
      </w:r>
      <w:r>
        <w:rPr>
          <w:sz w:val="28"/>
          <w:szCs w:val="28"/>
          <w:lang w:eastAsia="ar-SA"/>
        </w:rPr>
        <w:t>., по результатам которого составлен акт обследования и катег</w:t>
      </w:r>
      <w:r>
        <w:rPr>
          <w:sz w:val="28"/>
          <w:szCs w:val="28"/>
          <w:lang w:eastAsia="ar-SA"/>
        </w:rPr>
        <w:t xml:space="preserve">орирования торгового объекта от </w:t>
      </w:r>
      <w:r w:rsidR="00024DF2">
        <w:rPr>
          <w:sz w:val="28"/>
          <w:szCs w:val="28"/>
          <w:lang w:eastAsia="ar-SA"/>
        </w:rPr>
        <w:t>---</w:t>
      </w:r>
      <w:r>
        <w:rPr>
          <w:sz w:val="28"/>
          <w:szCs w:val="28"/>
          <w:lang w:eastAsia="ar-SA"/>
        </w:rPr>
        <w:t xml:space="preserve">. Вместе с тем, паспорт безопасности </w:t>
      </w:r>
      <w:r w:rsidRPr="00373840">
        <w:rPr>
          <w:sz w:val="28"/>
          <w:szCs w:val="28"/>
          <w:lang w:eastAsia="ar-SA"/>
        </w:rPr>
        <w:t>ИП</w:t>
      </w:r>
      <w:r w:rsidRPr="00CA5BB8">
        <w:t xml:space="preserve"> </w:t>
      </w:r>
      <w:r>
        <w:rPr>
          <w:sz w:val="28"/>
          <w:szCs w:val="28"/>
          <w:lang w:eastAsia="ar-SA"/>
        </w:rPr>
        <w:t>Агаевым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И.А.о</w:t>
      </w:r>
      <w:r>
        <w:rPr>
          <w:sz w:val="28"/>
          <w:szCs w:val="28"/>
          <w:lang w:eastAsia="ar-SA"/>
        </w:rPr>
        <w:t xml:space="preserve">. в течение 30 дней, а именно до </w:t>
      </w:r>
      <w:r w:rsidR="00024DF2">
        <w:rPr>
          <w:sz w:val="28"/>
          <w:szCs w:val="28"/>
          <w:lang w:eastAsia="ar-SA"/>
        </w:rPr>
        <w:t>---</w:t>
      </w:r>
      <w:r>
        <w:rPr>
          <w:sz w:val="28"/>
          <w:szCs w:val="28"/>
          <w:lang w:eastAsia="ar-SA"/>
        </w:rPr>
        <w:t xml:space="preserve"> не составлен</w:t>
      </w:r>
      <w:r w:rsidR="00490074">
        <w:rPr>
          <w:sz w:val="28"/>
          <w:szCs w:val="28"/>
          <w:lang w:eastAsia="ar-SA"/>
        </w:rPr>
        <w:t xml:space="preserve"> и не согласован до </w:t>
      </w:r>
      <w:r w:rsidR="00024DF2">
        <w:rPr>
          <w:sz w:val="28"/>
          <w:szCs w:val="28"/>
          <w:lang w:eastAsia="ar-SA"/>
        </w:rPr>
        <w:t>---</w:t>
      </w:r>
      <w:r w:rsidR="0049007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</w:t>
      </w:r>
    </w:p>
    <w:p w:rsidR="001436CD" w:rsidRPr="00373840" w:rsidP="001436CD">
      <w:pPr>
        <w:ind w:firstLine="708"/>
        <w:jc w:val="both"/>
        <w:rPr>
          <w:sz w:val="28"/>
          <w:szCs w:val="28"/>
          <w:lang w:eastAsia="ar-SA"/>
        </w:rPr>
      </w:pPr>
      <w:r w:rsidRPr="00373840">
        <w:rPr>
          <w:sz w:val="28"/>
          <w:szCs w:val="28"/>
          <w:lang w:eastAsia="ar-SA"/>
        </w:rPr>
        <w:t xml:space="preserve">В связи с указанными обстоятельствами в отношении ИП </w:t>
      </w:r>
      <w:r w:rsidR="00490074">
        <w:rPr>
          <w:sz w:val="28"/>
          <w:szCs w:val="28"/>
          <w:lang w:eastAsia="ar-SA"/>
        </w:rPr>
        <w:t>Агаева</w:t>
      </w:r>
      <w:r w:rsidR="00490074">
        <w:rPr>
          <w:sz w:val="28"/>
          <w:szCs w:val="28"/>
          <w:lang w:eastAsia="ar-SA"/>
        </w:rPr>
        <w:t xml:space="preserve"> </w:t>
      </w:r>
      <w:r w:rsidR="00490074">
        <w:rPr>
          <w:sz w:val="28"/>
          <w:szCs w:val="28"/>
          <w:lang w:eastAsia="ar-SA"/>
        </w:rPr>
        <w:t>И.А.о</w:t>
      </w:r>
      <w:r w:rsidR="00490074">
        <w:rPr>
          <w:sz w:val="28"/>
          <w:szCs w:val="28"/>
          <w:lang w:eastAsia="ar-SA"/>
        </w:rPr>
        <w:t>.</w:t>
      </w:r>
      <w:r w:rsidRPr="00373840">
        <w:rPr>
          <w:sz w:val="28"/>
          <w:szCs w:val="28"/>
          <w:lang w:eastAsia="ar-SA"/>
        </w:rPr>
        <w:t xml:space="preserve"> возб</w:t>
      </w:r>
      <w:r w:rsidRPr="00373840">
        <w:rPr>
          <w:sz w:val="28"/>
          <w:szCs w:val="28"/>
          <w:lang w:eastAsia="ar-SA"/>
        </w:rPr>
        <w:t>уждено дело об административном правонарушении, предусмотренном частью 1 статьи 20.35 Кодекса Российской Федерации об административных правонарушениях.</w:t>
      </w:r>
    </w:p>
    <w:p w:rsidR="001436CD" w:rsidRPr="00373840" w:rsidP="001436CD">
      <w:pPr>
        <w:ind w:firstLine="708"/>
        <w:jc w:val="both"/>
        <w:rPr>
          <w:sz w:val="28"/>
          <w:szCs w:val="28"/>
          <w:lang w:eastAsia="ar-SA"/>
        </w:rPr>
      </w:pPr>
      <w:r w:rsidRPr="00373840">
        <w:rPr>
          <w:sz w:val="28"/>
          <w:szCs w:val="28"/>
          <w:lang w:eastAsia="ar-SA"/>
        </w:rPr>
        <w:t xml:space="preserve">Событие административного правонарушения и вина </w:t>
      </w:r>
      <w:r w:rsidRPr="00490074" w:rsidR="00490074">
        <w:rPr>
          <w:sz w:val="28"/>
          <w:szCs w:val="28"/>
        </w:rPr>
        <w:t xml:space="preserve">ИП </w:t>
      </w:r>
      <w:r w:rsidRPr="00490074" w:rsidR="00490074">
        <w:rPr>
          <w:sz w:val="28"/>
          <w:szCs w:val="28"/>
        </w:rPr>
        <w:t>Агаева</w:t>
      </w:r>
      <w:r w:rsidRPr="00490074" w:rsidR="00490074">
        <w:rPr>
          <w:sz w:val="28"/>
          <w:szCs w:val="28"/>
        </w:rPr>
        <w:t xml:space="preserve"> </w:t>
      </w:r>
      <w:r w:rsidRPr="00490074" w:rsidR="00490074">
        <w:rPr>
          <w:sz w:val="28"/>
          <w:szCs w:val="28"/>
        </w:rPr>
        <w:t>И.А.о</w:t>
      </w:r>
      <w:r w:rsidRPr="00490074" w:rsidR="00490074">
        <w:rPr>
          <w:sz w:val="28"/>
          <w:szCs w:val="28"/>
        </w:rPr>
        <w:t xml:space="preserve">. </w:t>
      </w:r>
      <w:r w:rsidRPr="00373840">
        <w:rPr>
          <w:sz w:val="28"/>
          <w:szCs w:val="28"/>
          <w:lang w:eastAsia="ar-SA"/>
        </w:rPr>
        <w:t>в его совершении подтверждаются совокуп</w:t>
      </w:r>
      <w:r w:rsidRPr="00373840">
        <w:rPr>
          <w:sz w:val="28"/>
          <w:szCs w:val="28"/>
          <w:lang w:eastAsia="ar-SA"/>
        </w:rPr>
        <w:t>ностью исследованных в судебном заседании доказательств:</w:t>
      </w:r>
    </w:p>
    <w:p w:rsidR="001436CD" w:rsidP="001436CD">
      <w:pPr>
        <w:tabs>
          <w:tab w:val="left" w:pos="851"/>
        </w:tabs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373840">
        <w:rPr>
          <w:sz w:val="28"/>
          <w:szCs w:val="28"/>
          <w:lang w:eastAsia="ar-SA"/>
        </w:rPr>
        <w:t>-</w:t>
      </w:r>
      <w:r w:rsidRPr="00373840">
        <w:rPr>
          <w:sz w:val="28"/>
          <w:szCs w:val="28"/>
          <w:lang w:eastAsia="ar-SA"/>
        </w:rPr>
        <w:tab/>
        <w:t xml:space="preserve">протоколом об административном правонарушении </w:t>
      </w:r>
      <w:r w:rsidR="00490074">
        <w:rPr>
          <w:sz w:val="28"/>
          <w:szCs w:val="28"/>
          <w:lang w:eastAsia="ar-SA"/>
        </w:rPr>
        <w:t xml:space="preserve">№ 4 от </w:t>
      </w:r>
      <w:r w:rsidR="00024DF2">
        <w:rPr>
          <w:sz w:val="28"/>
          <w:szCs w:val="28"/>
          <w:lang w:eastAsia="ar-SA"/>
        </w:rPr>
        <w:t>----</w:t>
      </w:r>
      <w:r w:rsidRPr="00373840">
        <w:rPr>
          <w:sz w:val="28"/>
          <w:szCs w:val="28"/>
          <w:lang w:eastAsia="ar-SA"/>
        </w:rPr>
        <w:t xml:space="preserve"> составленным в соответствии с требованиями ст. 28.2 Кодекса РФ об административных правонарушениях. Предусмотренные ст. 25.1 Кодекса</w:t>
      </w:r>
      <w:r w:rsidRPr="00373840">
        <w:rPr>
          <w:sz w:val="28"/>
          <w:szCs w:val="28"/>
          <w:lang w:eastAsia="ar-SA"/>
        </w:rPr>
        <w:t xml:space="preserve"> РФ </w:t>
      </w:r>
      <w:r w:rsidRPr="00373840">
        <w:rPr>
          <w:sz w:val="28"/>
          <w:szCs w:val="28"/>
          <w:lang w:eastAsia="ar-SA"/>
        </w:rPr>
        <w:t xml:space="preserve">об административных правонарушениях и положения ст. 51 Конституции РФ </w:t>
      </w:r>
      <w:r w:rsidRPr="00373840">
        <w:rPr>
          <w:sz w:val="28"/>
          <w:szCs w:val="28"/>
        </w:rPr>
        <w:t xml:space="preserve">ИП </w:t>
      </w:r>
      <w:r w:rsidR="00490074">
        <w:rPr>
          <w:sz w:val="28"/>
          <w:szCs w:val="28"/>
        </w:rPr>
        <w:t>Агаеву</w:t>
      </w:r>
      <w:r w:rsidR="00490074">
        <w:rPr>
          <w:sz w:val="28"/>
          <w:szCs w:val="28"/>
        </w:rPr>
        <w:t xml:space="preserve"> </w:t>
      </w:r>
      <w:r w:rsidR="00490074">
        <w:rPr>
          <w:sz w:val="28"/>
          <w:szCs w:val="28"/>
        </w:rPr>
        <w:t>И.А.о</w:t>
      </w:r>
      <w:r w:rsidR="00490074">
        <w:rPr>
          <w:sz w:val="28"/>
          <w:szCs w:val="28"/>
        </w:rPr>
        <w:t>.</w:t>
      </w:r>
      <w:r w:rsidRPr="00CA5BB8">
        <w:rPr>
          <w:sz w:val="28"/>
          <w:szCs w:val="28"/>
        </w:rPr>
        <w:t xml:space="preserve"> </w:t>
      </w:r>
      <w:r w:rsidRPr="00373840">
        <w:rPr>
          <w:sz w:val="28"/>
          <w:szCs w:val="28"/>
          <w:lang w:eastAsia="ar-SA"/>
        </w:rPr>
        <w:t>разъяснены;</w:t>
      </w:r>
    </w:p>
    <w:p w:rsidR="00490074" w:rsidRPr="00373840" w:rsidP="001436CD">
      <w:pPr>
        <w:tabs>
          <w:tab w:val="left" w:pos="851"/>
        </w:tabs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письменными объяснениями Первушиной М.Ю. от </w:t>
      </w:r>
      <w:r w:rsidR="00024DF2">
        <w:rPr>
          <w:sz w:val="28"/>
          <w:szCs w:val="28"/>
          <w:lang w:eastAsia="ar-SA"/>
        </w:rPr>
        <w:t>---</w:t>
      </w:r>
      <w:r>
        <w:rPr>
          <w:sz w:val="28"/>
          <w:szCs w:val="28"/>
          <w:lang w:eastAsia="ar-SA"/>
        </w:rPr>
        <w:t xml:space="preserve"> из которых следует, что с 1999 года она является индивидуальным предпринимателем, в ее </w:t>
      </w:r>
      <w:r>
        <w:rPr>
          <w:sz w:val="28"/>
          <w:szCs w:val="28"/>
          <w:lang w:eastAsia="ar-SA"/>
        </w:rPr>
        <w:t xml:space="preserve">собственности находится торговая площадь </w:t>
      </w:r>
      <w:r w:rsidR="00024DF2">
        <w:rPr>
          <w:sz w:val="28"/>
          <w:szCs w:val="28"/>
          <w:lang w:eastAsia="ar-SA"/>
        </w:rPr>
        <w:t>---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кв.м</w:t>
      </w:r>
      <w:r>
        <w:rPr>
          <w:sz w:val="28"/>
          <w:szCs w:val="28"/>
          <w:lang w:eastAsia="ar-SA"/>
        </w:rPr>
        <w:t>. под магазин «Канцелярских товаров», расположенная на 1 этаже торгового объекта по адресу: ХМАО-</w:t>
      </w:r>
      <w:r>
        <w:rPr>
          <w:sz w:val="28"/>
          <w:szCs w:val="28"/>
          <w:lang w:eastAsia="ar-SA"/>
        </w:rPr>
        <w:t>Югра,</w:t>
      </w:r>
      <w:r w:rsidR="00024DF2">
        <w:rPr>
          <w:sz w:val="28"/>
          <w:szCs w:val="28"/>
          <w:lang w:eastAsia="ar-SA"/>
        </w:rPr>
        <w:t>----</w:t>
      </w:r>
      <w:r>
        <w:rPr>
          <w:sz w:val="28"/>
          <w:szCs w:val="28"/>
          <w:lang w:eastAsia="ar-SA"/>
        </w:rPr>
        <w:t>. Здание торгового объекта состоит из 2 этажей и</w:t>
      </w:r>
      <w:r>
        <w:rPr>
          <w:sz w:val="28"/>
          <w:szCs w:val="28"/>
          <w:lang w:eastAsia="ar-SA"/>
        </w:rPr>
        <w:t xml:space="preserve"> находится в общей долевой собственно</w:t>
      </w:r>
      <w:r w:rsidR="00B1481F">
        <w:rPr>
          <w:sz w:val="28"/>
          <w:szCs w:val="28"/>
          <w:lang w:eastAsia="ar-SA"/>
        </w:rPr>
        <w:t>с</w:t>
      </w:r>
      <w:r>
        <w:rPr>
          <w:sz w:val="28"/>
          <w:szCs w:val="28"/>
          <w:lang w:eastAsia="ar-SA"/>
        </w:rPr>
        <w:t xml:space="preserve">ти ИП </w:t>
      </w:r>
      <w:r w:rsidR="00024DF2">
        <w:rPr>
          <w:sz w:val="28"/>
          <w:szCs w:val="28"/>
          <w:lang w:eastAsia="ar-SA"/>
        </w:rPr>
        <w:t>--</w:t>
      </w:r>
      <w:r>
        <w:rPr>
          <w:sz w:val="28"/>
          <w:szCs w:val="28"/>
          <w:lang w:eastAsia="ar-SA"/>
        </w:rPr>
        <w:t xml:space="preserve">о., ИП Якушева Е.В., ИП </w:t>
      </w:r>
      <w:r w:rsidR="00024DF2">
        <w:rPr>
          <w:sz w:val="28"/>
          <w:szCs w:val="28"/>
          <w:lang w:eastAsia="ar-SA"/>
        </w:rPr>
        <w:t>---</w:t>
      </w:r>
      <w:r>
        <w:rPr>
          <w:sz w:val="28"/>
          <w:szCs w:val="28"/>
          <w:lang w:eastAsia="ar-SA"/>
        </w:rPr>
        <w:t xml:space="preserve">о., </w:t>
      </w:r>
      <w:r w:rsidR="00024DF2">
        <w:rPr>
          <w:sz w:val="28"/>
          <w:szCs w:val="28"/>
          <w:lang w:eastAsia="ar-SA"/>
        </w:rPr>
        <w:t>--</w:t>
      </w:r>
      <w:r>
        <w:rPr>
          <w:sz w:val="28"/>
          <w:szCs w:val="28"/>
          <w:lang w:eastAsia="ar-SA"/>
        </w:rPr>
        <w:t xml:space="preserve">и ИП </w:t>
      </w:r>
      <w:r w:rsidR="00024DF2">
        <w:rPr>
          <w:sz w:val="28"/>
          <w:szCs w:val="28"/>
          <w:lang w:eastAsia="ar-SA"/>
        </w:rPr>
        <w:t>---</w:t>
      </w:r>
      <w:r>
        <w:rPr>
          <w:sz w:val="28"/>
          <w:szCs w:val="28"/>
          <w:lang w:eastAsia="ar-SA"/>
        </w:rPr>
        <w:t xml:space="preserve">. Ранее в 2019 году указанный выше объект был </w:t>
      </w:r>
      <w:r>
        <w:rPr>
          <w:sz w:val="28"/>
          <w:szCs w:val="28"/>
          <w:lang w:eastAsia="ar-SA"/>
        </w:rPr>
        <w:t>прокатегорирован</w:t>
      </w:r>
      <w:r>
        <w:rPr>
          <w:sz w:val="28"/>
          <w:szCs w:val="28"/>
          <w:lang w:eastAsia="ar-SA"/>
        </w:rPr>
        <w:t xml:space="preserve"> и ему пр</w:t>
      </w:r>
      <w:r w:rsidR="00C35AEA">
        <w:rPr>
          <w:sz w:val="28"/>
          <w:szCs w:val="28"/>
          <w:lang w:eastAsia="ar-SA"/>
        </w:rPr>
        <w:t>и</w:t>
      </w:r>
      <w:r>
        <w:rPr>
          <w:sz w:val="28"/>
          <w:szCs w:val="28"/>
          <w:lang w:eastAsia="ar-SA"/>
        </w:rPr>
        <w:t>св</w:t>
      </w:r>
      <w:r w:rsidR="00C35AEA">
        <w:rPr>
          <w:sz w:val="28"/>
          <w:szCs w:val="28"/>
          <w:lang w:eastAsia="ar-SA"/>
        </w:rPr>
        <w:t>о</w:t>
      </w:r>
      <w:r>
        <w:rPr>
          <w:sz w:val="28"/>
          <w:szCs w:val="28"/>
          <w:lang w:eastAsia="ar-SA"/>
        </w:rPr>
        <w:t>ена 3 к</w:t>
      </w:r>
      <w:r w:rsidR="00C35AEA">
        <w:rPr>
          <w:sz w:val="28"/>
          <w:szCs w:val="28"/>
          <w:lang w:eastAsia="ar-SA"/>
        </w:rPr>
        <w:t xml:space="preserve">атегория опасности, составлен </w:t>
      </w:r>
      <w:r>
        <w:rPr>
          <w:sz w:val="28"/>
          <w:szCs w:val="28"/>
          <w:lang w:eastAsia="ar-SA"/>
        </w:rPr>
        <w:t>пас</w:t>
      </w:r>
      <w:r w:rsidR="00C35AEA">
        <w:rPr>
          <w:sz w:val="28"/>
          <w:szCs w:val="28"/>
          <w:lang w:eastAsia="ar-SA"/>
        </w:rPr>
        <w:t xml:space="preserve">порт безопасности. Данным мероприятием занимался общий долевой собственник торговой площади Котельников В.В., решение о закреплении данных полномочий за ним было принято на общем собрании собственников. В 2020 году после продажи торговой площади </w:t>
      </w:r>
      <w:r w:rsidR="00024DF2">
        <w:rPr>
          <w:sz w:val="28"/>
          <w:szCs w:val="28"/>
          <w:lang w:eastAsia="ar-SA"/>
        </w:rPr>
        <w:t>---</w:t>
      </w:r>
      <w:r w:rsidR="00C35AEA">
        <w:rPr>
          <w:sz w:val="28"/>
          <w:szCs w:val="28"/>
          <w:lang w:eastAsia="ar-SA"/>
        </w:rPr>
        <w:t>.,</w:t>
      </w:r>
      <w:r w:rsidR="00C35AEA">
        <w:rPr>
          <w:sz w:val="28"/>
          <w:szCs w:val="28"/>
          <w:lang w:eastAsia="ar-SA"/>
        </w:rPr>
        <w:t xml:space="preserve"> функции по антитеррористической защищенности она взяла на себя, никаких письменных соглашений по этому поводу не заключалось, но другие собственники были не против. </w:t>
      </w:r>
      <w:r w:rsidR="00024DF2">
        <w:rPr>
          <w:sz w:val="28"/>
          <w:szCs w:val="28"/>
          <w:lang w:eastAsia="ar-SA"/>
        </w:rPr>
        <w:t>---</w:t>
      </w:r>
      <w:r w:rsidR="00B1481F">
        <w:rPr>
          <w:sz w:val="28"/>
          <w:szCs w:val="28"/>
          <w:lang w:eastAsia="ar-SA"/>
        </w:rPr>
        <w:t xml:space="preserve"> проведено комиссионное обследование торгового объекта, по результатам присвоена 3 категория опасности, все собственники уведомлены о мероприятии, однако части из них отсутствовала по неизвестным ей причинам, в связи с чем, акт обследования и категорирования не был подписан. В последующем она самостоятельно собрала все подписи у отсутствующих правообладателей и отвезла акт в Ханты-Мансийск. В связи с тем, что долго производился сбор всех подписей общедолевых собственником, срок разработки и согласования паспорта безопасности был нарушен;</w:t>
      </w:r>
      <w:r w:rsidR="00C35AEA">
        <w:rPr>
          <w:sz w:val="28"/>
          <w:szCs w:val="28"/>
          <w:lang w:eastAsia="ar-SA"/>
        </w:rPr>
        <w:t xml:space="preserve">  </w:t>
      </w:r>
    </w:p>
    <w:p w:rsidR="00B1481F" w:rsidP="001436CD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письменными объяснениями </w:t>
      </w:r>
      <w:r>
        <w:rPr>
          <w:sz w:val="28"/>
          <w:szCs w:val="28"/>
          <w:lang w:eastAsia="ar-SA"/>
        </w:rPr>
        <w:t>Агаева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И.А.о</w:t>
      </w:r>
      <w:r>
        <w:rPr>
          <w:sz w:val="28"/>
          <w:szCs w:val="28"/>
          <w:lang w:eastAsia="ar-SA"/>
        </w:rPr>
        <w:t xml:space="preserve">. от </w:t>
      </w:r>
      <w:r w:rsidR="00024DF2">
        <w:rPr>
          <w:sz w:val="28"/>
          <w:szCs w:val="28"/>
          <w:lang w:eastAsia="ar-SA"/>
        </w:rPr>
        <w:t>---</w:t>
      </w:r>
      <w:r>
        <w:rPr>
          <w:sz w:val="28"/>
          <w:szCs w:val="28"/>
          <w:lang w:eastAsia="ar-SA"/>
        </w:rPr>
        <w:t xml:space="preserve">, из которых следует, что с 2018 года он является индивидуальным предпринимателем, с марта 2023 года в его собственности находится площадь </w:t>
      </w:r>
      <w:r w:rsidR="00024DF2">
        <w:rPr>
          <w:sz w:val="28"/>
          <w:szCs w:val="28"/>
          <w:lang w:eastAsia="ar-SA"/>
        </w:rPr>
        <w:t>--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кв.м</w:t>
      </w:r>
      <w:r>
        <w:rPr>
          <w:sz w:val="28"/>
          <w:szCs w:val="28"/>
          <w:lang w:eastAsia="ar-SA"/>
        </w:rPr>
        <w:t xml:space="preserve">., находящаяся в торговом здании на 1 этаже по адресу: </w:t>
      </w:r>
      <w:r w:rsidRPr="00B1481F">
        <w:rPr>
          <w:sz w:val="28"/>
          <w:szCs w:val="28"/>
          <w:lang w:eastAsia="ar-SA"/>
        </w:rPr>
        <w:t xml:space="preserve">ХМАО-Югра, </w:t>
      </w:r>
      <w:r w:rsidR="00024DF2">
        <w:rPr>
          <w:sz w:val="28"/>
          <w:szCs w:val="28"/>
          <w:lang w:eastAsia="ar-SA"/>
        </w:rPr>
        <w:t>---</w:t>
      </w:r>
      <w:r w:rsidRPr="00B1481F">
        <w:rPr>
          <w:sz w:val="28"/>
          <w:szCs w:val="28"/>
          <w:lang w:eastAsia="ar-SA"/>
        </w:rPr>
        <w:t xml:space="preserve"> </w:t>
      </w:r>
      <w:r w:rsidR="00024DF2">
        <w:rPr>
          <w:sz w:val="28"/>
          <w:szCs w:val="28"/>
          <w:lang w:eastAsia="ar-SA"/>
        </w:rPr>
        <w:t>---</w:t>
      </w:r>
      <w:r>
        <w:rPr>
          <w:sz w:val="28"/>
          <w:szCs w:val="28"/>
          <w:lang w:eastAsia="ar-SA"/>
        </w:rPr>
        <w:t xml:space="preserve"> Торговый центр находится в общей долевой собственности у </w:t>
      </w:r>
      <w:r w:rsidR="00024DF2">
        <w:rPr>
          <w:sz w:val="28"/>
          <w:szCs w:val="28"/>
          <w:lang w:eastAsia="ar-SA"/>
        </w:rPr>
        <w:t>---</w:t>
      </w:r>
      <w:r w:rsidRPr="00B1481F">
        <w:rPr>
          <w:sz w:val="28"/>
          <w:szCs w:val="28"/>
          <w:lang w:eastAsia="ar-SA"/>
        </w:rPr>
        <w:t xml:space="preserve"> ИП </w:t>
      </w:r>
      <w:r w:rsidR="00024DF2">
        <w:rPr>
          <w:sz w:val="28"/>
          <w:szCs w:val="28"/>
          <w:lang w:eastAsia="ar-SA"/>
        </w:rPr>
        <w:t>---</w:t>
      </w:r>
      <w:r w:rsidRPr="00B1481F">
        <w:rPr>
          <w:sz w:val="28"/>
          <w:szCs w:val="28"/>
          <w:lang w:eastAsia="ar-SA"/>
        </w:rPr>
        <w:t xml:space="preserve"> ИП </w:t>
      </w:r>
      <w:r w:rsidR="00024DF2">
        <w:rPr>
          <w:sz w:val="28"/>
          <w:szCs w:val="28"/>
          <w:lang w:eastAsia="ar-SA"/>
        </w:rPr>
        <w:t>--</w:t>
      </w:r>
      <w:r>
        <w:rPr>
          <w:sz w:val="28"/>
          <w:szCs w:val="28"/>
          <w:lang w:eastAsia="ar-SA"/>
        </w:rPr>
        <w:t>М.Ю</w:t>
      </w:r>
      <w:r w:rsidRPr="00B1481F">
        <w:rPr>
          <w:sz w:val="28"/>
          <w:szCs w:val="28"/>
          <w:lang w:eastAsia="ar-SA"/>
        </w:rPr>
        <w:t xml:space="preserve">., ИП </w:t>
      </w:r>
      <w:r w:rsidR="00024DF2">
        <w:rPr>
          <w:sz w:val="28"/>
          <w:szCs w:val="28"/>
          <w:lang w:eastAsia="ar-SA"/>
        </w:rPr>
        <w:t>--</w:t>
      </w:r>
      <w:r w:rsidRPr="00B1481F">
        <w:rPr>
          <w:sz w:val="28"/>
          <w:szCs w:val="28"/>
          <w:lang w:eastAsia="ar-SA"/>
        </w:rPr>
        <w:t xml:space="preserve">. и ИП </w:t>
      </w:r>
      <w:r w:rsidR="00024DF2">
        <w:rPr>
          <w:sz w:val="28"/>
          <w:szCs w:val="28"/>
          <w:lang w:eastAsia="ar-SA"/>
        </w:rPr>
        <w:t>--</w:t>
      </w:r>
      <w:r>
        <w:rPr>
          <w:sz w:val="28"/>
          <w:szCs w:val="28"/>
          <w:lang w:eastAsia="ar-SA"/>
        </w:rPr>
        <w:t xml:space="preserve"> Свое помещение он использует в личных целях. В июле 2024 года от </w:t>
      </w:r>
      <w:r w:rsidR="00024DF2">
        <w:rPr>
          <w:sz w:val="28"/>
          <w:szCs w:val="28"/>
          <w:lang w:eastAsia="ar-SA"/>
        </w:rPr>
        <w:t>--</w:t>
      </w:r>
      <w:r>
        <w:rPr>
          <w:sz w:val="28"/>
          <w:szCs w:val="28"/>
          <w:lang w:eastAsia="ar-SA"/>
        </w:rPr>
        <w:t xml:space="preserve"> ему стало известно о том, что торговый центр был </w:t>
      </w:r>
      <w:r>
        <w:rPr>
          <w:sz w:val="28"/>
          <w:szCs w:val="28"/>
          <w:lang w:eastAsia="ar-SA"/>
        </w:rPr>
        <w:t>прокатегорирован</w:t>
      </w:r>
      <w:r>
        <w:rPr>
          <w:sz w:val="28"/>
          <w:szCs w:val="28"/>
          <w:lang w:eastAsia="ar-SA"/>
        </w:rPr>
        <w:t xml:space="preserve"> и ему присвоена 3 категория опасности. Каких-либо документов о делегировании полномочий в области антитеррористической безопасности между собственниками не оформлялось, но ИП </w:t>
      </w:r>
      <w:r w:rsidR="00024DF2">
        <w:rPr>
          <w:sz w:val="28"/>
          <w:szCs w:val="28"/>
          <w:lang w:eastAsia="ar-SA"/>
        </w:rPr>
        <w:t>---</w:t>
      </w:r>
      <w:r>
        <w:rPr>
          <w:sz w:val="28"/>
          <w:szCs w:val="28"/>
          <w:lang w:eastAsia="ar-SA"/>
        </w:rPr>
        <w:t>. проявила инициативу, поэтому «по умолчанию» все мероприятия по антитеррористической защищенности</w:t>
      </w:r>
      <w:r w:rsidR="00430EC3">
        <w:rPr>
          <w:sz w:val="28"/>
          <w:szCs w:val="28"/>
          <w:lang w:eastAsia="ar-SA"/>
        </w:rPr>
        <w:t xml:space="preserve"> легли на нее. Он в процесс обследования и категорирования, разработку и согласование паспорта безопасности не вникал, только подписывал документы, которые приносила Первушина М.Ю., которая неоднократно призывала всех собственников определить ответственное должностное лицо от торгового центра «</w:t>
      </w:r>
      <w:r w:rsidR="00024DF2">
        <w:rPr>
          <w:sz w:val="28"/>
          <w:szCs w:val="28"/>
          <w:lang w:eastAsia="ar-SA"/>
        </w:rPr>
        <w:t>---</w:t>
      </w:r>
      <w:r w:rsidR="00430EC3">
        <w:rPr>
          <w:sz w:val="28"/>
          <w:szCs w:val="28"/>
          <w:lang w:eastAsia="ar-SA"/>
        </w:rPr>
        <w:t xml:space="preserve"> Он не хотел брать на себя такую обязанность, так как не располагал временем и ближайшее время будет продавать недвижимость. Обязанности или полномочия по осуществлению </w:t>
      </w:r>
      <w:r w:rsidR="00430EC3">
        <w:rPr>
          <w:sz w:val="28"/>
          <w:szCs w:val="28"/>
          <w:lang w:eastAsia="ar-SA"/>
        </w:rPr>
        <w:t>мероприятий по антитеррористической защищенности он никому не передавал. Вину в совершенном правонарушении признает в полном объеме;</w:t>
      </w:r>
    </w:p>
    <w:p w:rsidR="001436CD" w:rsidRPr="00373840" w:rsidP="001436CD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373840">
        <w:rPr>
          <w:sz w:val="28"/>
          <w:szCs w:val="28"/>
          <w:lang w:eastAsia="ar-SA"/>
        </w:rPr>
        <w:t>- рапорт</w:t>
      </w:r>
      <w:r w:rsidR="00430EC3">
        <w:rPr>
          <w:sz w:val="28"/>
          <w:szCs w:val="28"/>
          <w:lang w:eastAsia="ar-SA"/>
        </w:rPr>
        <w:t>ом</w:t>
      </w:r>
      <w:r w:rsidRPr="00373840">
        <w:rPr>
          <w:sz w:val="28"/>
          <w:szCs w:val="28"/>
          <w:lang w:eastAsia="ar-SA"/>
        </w:rPr>
        <w:t xml:space="preserve"> </w:t>
      </w:r>
      <w:r w:rsidR="00430EC3">
        <w:rPr>
          <w:sz w:val="28"/>
          <w:szCs w:val="28"/>
          <w:lang w:eastAsia="ar-SA"/>
        </w:rPr>
        <w:t xml:space="preserve">ст. </w:t>
      </w:r>
      <w:r w:rsidRPr="00373840">
        <w:rPr>
          <w:sz w:val="28"/>
          <w:szCs w:val="28"/>
          <w:lang w:eastAsia="ar-SA"/>
        </w:rPr>
        <w:t xml:space="preserve">инспектора </w:t>
      </w:r>
      <w:r w:rsidR="00024DF2">
        <w:rPr>
          <w:sz w:val="28"/>
          <w:szCs w:val="28"/>
          <w:lang w:eastAsia="ar-SA"/>
        </w:rPr>
        <w:t>---</w:t>
      </w:r>
      <w:r w:rsidR="00430EC3">
        <w:rPr>
          <w:sz w:val="28"/>
          <w:szCs w:val="28"/>
          <w:lang w:eastAsia="ar-SA"/>
        </w:rPr>
        <w:t xml:space="preserve"> </w:t>
      </w:r>
      <w:r w:rsidRPr="00373840">
        <w:rPr>
          <w:sz w:val="28"/>
          <w:szCs w:val="28"/>
          <w:lang w:eastAsia="ar-SA"/>
        </w:rPr>
        <w:t xml:space="preserve">от </w:t>
      </w:r>
      <w:r w:rsidR="00024DF2">
        <w:rPr>
          <w:sz w:val="28"/>
          <w:szCs w:val="28"/>
          <w:lang w:eastAsia="ar-SA"/>
        </w:rPr>
        <w:t>---</w:t>
      </w:r>
      <w:r w:rsidRPr="00373840">
        <w:rPr>
          <w:sz w:val="28"/>
          <w:szCs w:val="28"/>
          <w:lang w:eastAsia="ar-SA"/>
        </w:rPr>
        <w:t xml:space="preserve"> об обнаружении признаков правонарушения;</w:t>
      </w:r>
    </w:p>
    <w:p w:rsidR="001436CD" w:rsidRPr="00373840" w:rsidP="001436CD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373840">
        <w:rPr>
          <w:sz w:val="28"/>
          <w:szCs w:val="28"/>
          <w:lang w:eastAsia="ar-SA"/>
        </w:rPr>
        <w:t xml:space="preserve">- выпиской из ЕГРИП от </w:t>
      </w:r>
      <w:r w:rsidR="00024DF2">
        <w:rPr>
          <w:sz w:val="28"/>
          <w:szCs w:val="28"/>
          <w:lang w:eastAsia="ar-SA"/>
        </w:rPr>
        <w:t>---</w:t>
      </w:r>
      <w:r w:rsidRPr="00373840">
        <w:rPr>
          <w:sz w:val="28"/>
          <w:szCs w:val="28"/>
          <w:lang w:eastAsia="ar-SA"/>
        </w:rPr>
        <w:t xml:space="preserve"> из которой следует, что </w:t>
      </w:r>
      <w:r w:rsidRPr="00430EC3" w:rsidR="00430EC3">
        <w:rPr>
          <w:sz w:val="28"/>
          <w:szCs w:val="28"/>
          <w:lang w:eastAsia="ar-SA"/>
        </w:rPr>
        <w:t>Агаев</w:t>
      </w:r>
      <w:r w:rsidRPr="00430EC3" w:rsidR="00430EC3">
        <w:rPr>
          <w:sz w:val="28"/>
          <w:szCs w:val="28"/>
          <w:lang w:eastAsia="ar-SA"/>
        </w:rPr>
        <w:t xml:space="preserve"> </w:t>
      </w:r>
      <w:r w:rsidRPr="00430EC3" w:rsidR="00430EC3">
        <w:rPr>
          <w:sz w:val="28"/>
          <w:szCs w:val="28"/>
          <w:lang w:eastAsia="ar-SA"/>
        </w:rPr>
        <w:t>И.А.о</w:t>
      </w:r>
      <w:r w:rsidRPr="00430EC3" w:rsidR="00430EC3">
        <w:rPr>
          <w:sz w:val="28"/>
          <w:szCs w:val="28"/>
          <w:lang w:eastAsia="ar-SA"/>
        </w:rPr>
        <w:t xml:space="preserve">. </w:t>
      </w:r>
      <w:r w:rsidRPr="00373840">
        <w:rPr>
          <w:sz w:val="28"/>
          <w:szCs w:val="28"/>
          <w:lang w:eastAsia="ar-SA"/>
        </w:rPr>
        <w:t xml:space="preserve"> зарегистрирован в качестве индивидуального предпринимателя;</w:t>
      </w:r>
    </w:p>
    <w:p w:rsidR="001436CD" w:rsidP="001436CD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373840">
        <w:rPr>
          <w:sz w:val="28"/>
          <w:szCs w:val="28"/>
          <w:lang w:eastAsia="ar-SA"/>
        </w:rPr>
        <w:t xml:space="preserve">выпиской из ЕГРН, согласно которой </w:t>
      </w:r>
      <w:r w:rsidR="00430EC3">
        <w:rPr>
          <w:sz w:val="28"/>
          <w:szCs w:val="28"/>
          <w:lang w:eastAsia="ar-SA"/>
        </w:rPr>
        <w:t>Агаев</w:t>
      </w:r>
      <w:r w:rsidR="00430EC3">
        <w:rPr>
          <w:sz w:val="28"/>
          <w:szCs w:val="28"/>
          <w:lang w:eastAsia="ar-SA"/>
        </w:rPr>
        <w:t xml:space="preserve"> </w:t>
      </w:r>
      <w:r w:rsidR="00430EC3">
        <w:rPr>
          <w:sz w:val="28"/>
          <w:szCs w:val="28"/>
          <w:lang w:eastAsia="ar-SA"/>
        </w:rPr>
        <w:t>И.А.о</w:t>
      </w:r>
      <w:r w:rsidR="00430EC3">
        <w:rPr>
          <w:sz w:val="28"/>
          <w:szCs w:val="28"/>
          <w:lang w:eastAsia="ar-SA"/>
        </w:rPr>
        <w:t>.</w:t>
      </w:r>
      <w:r w:rsidRPr="00D26683">
        <w:rPr>
          <w:sz w:val="28"/>
          <w:szCs w:val="28"/>
          <w:lang w:eastAsia="ar-SA"/>
        </w:rPr>
        <w:t xml:space="preserve"> </w:t>
      </w:r>
      <w:r w:rsidRPr="00373840">
        <w:rPr>
          <w:sz w:val="28"/>
          <w:szCs w:val="28"/>
          <w:lang w:eastAsia="ar-SA"/>
        </w:rPr>
        <w:t xml:space="preserve">является собственником торгового </w:t>
      </w:r>
      <w:r>
        <w:rPr>
          <w:sz w:val="28"/>
          <w:szCs w:val="28"/>
          <w:lang w:eastAsia="ar-SA"/>
        </w:rPr>
        <w:t>помещения</w:t>
      </w:r>
      <w:r w:rsidRPr="00373840">
        <w:rPr>
          <w:sz w:val="28"/>
          <w:szCs w:val="28"/>
          <w:lang w:eastAsia="ar-SA"/>
        </w:rPr>
        <w:t xml:space="preserve">, расположенного </w:t>
      </w:r>
      <w:r w:rsidR="00430EC3">
        <w:rPr>
          <w:sz w:val="28"/>
          <w:szCs w:val="28"/>
          <w:lang w:eastAsia="ar-SA"/>
        </w:rPr>
        <w:t xml:space="preserve">на 1 этаже </w:t>
      </w:r>
      <w:r w:rsidRPr="00373840">
        <w:rPr>
          <w:sz w:val="28"/>
          <w:szCs w:val="28"/>
          <w:lang w:eastAsia="ar-SA"/>
        </w:rPr>
        <w:t xml:space="preserve">по адресу: ХМАО-Югра, </w:t>
      </w:r>
      <w:r w:rsidRPr="00430EC3" w:rsidR="00430EC3">
        <w:rPr>
          <w:sz w:val="28"/>
          <w:szCs w:val="28"/>
          <w:lang w:eastAsia="ar-SA"/>
        </w:rPr>
        <w:t xml:space="preserve">ХМАО-Югра, </w:t>
      </w:r>
      <w:r w:rsidR="00024DF2">
        <w:rPr>
          <w:sz w:val="28"/>
          <w:szCs w:val="28"/>
          <w:lang w:eastAsia="ar-SA"/>
        </w:rPr>
        <w:t>---</w:t>
      </w:r>
      <w:r w:rsidRPr="00430EC3" w:rsidR="00430EC3">
        <w:rPr>
          <w:sz w:val="28"/>
          <w:szCs w:val="28"/>
          <w:lang w:eastAsia="ar-SA"/>
        </w:rPr>
        <w:t xml:space="preserve"> стр. </w:t>
      </w:r>
      <w:r w:rsidR="00024DF2">
        <w:rPr>
          <w:sz w:val="28"/>
          <w:szCs w:val="28"/>
          <w:lang w:eastAsia="ar-SA"/>
        </w:rPr>
        <w:t>---</w:t>
      </w:r>
    </w:p>
    <w:p w:rsidR="00430EC3" w:rsidP="001436CD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копией информации заместителя директора Департамента – начальника управления лицензирования </w:t>
      </w:r>
      <w:r w:rsidR="00024DF2">
        <w:rPr>
          <w:sz w:val="28"/>
          <w:szCs w:val="28"/>
          <w:lang w:eastAsia="ar-SA"/>
        </w:rPr>
        <w:t>---</w:t>
      </w:r>
      <w:r>
        <w:rPr>
          <w:sz w:val="28"/>
          <w:szCs w:val="28"/>
          <w:lang w:eastAsia="ar-SA"/>
        </w:rPr>
        <w:t xml:space="preserve"> от </w:t>
      </w:r>
      <w:r w:rsidR="00024DF2">
        <w:rPr>
          <w:sz w:val="28"/>
          <w:szCs w:val="28"/>
          <w:lang w:eastAsia="ar-SA"/>
        </w:rPr>
        <w:t>---</w:t>
      </w:r>
      <w:r>
        <w:rPr>
          <w:sz w:val="28"/>
          <w:szCs w:val="28"/>
          <w:lang w:eastAsia="ar-SA"/>
        </w:rPr>
        <w:t>, о нарушении сроков правообладателями торговых объектов, из которой следует, что нарушен срок актуализации паспорта безопасности торгового объекта, р</w:t>
      </w:r>
      <w:r w:rsidRPr="00430EC3">
        <w:rPr>
          <w:sz w:val="28"/>
          <w:szCs w:val="28"/>
          <w:lang w:eastAsia="ar-SA"/>
        </w:rPr>
        <w:t>асположенного</w:t>
      </w:r>
      <w:r>
        <w:rPr>
          <w:sz w:val="28"/>
          <w:szCs w:val="28"/>
          <w:lang w:eastAsia="ar-SA"/>
        </w:rPr>
        <w:t xml:space="preserve"> </w:t>
      </w:r>
      <w:r w:rsidRPr="00430EC3">
        <w:rPr>
          <w:sz w:val="28"/>
          <w:szCs w:val="28"/>
          <w:lang w:eastAsia="ar-SA"/>
        </w:rPr>
        <w:t xml:space="preserve">по адресу: ХМАО-Югра, ХМАО-Югра, </w:t>
      </w:r>
      <w:r w:rsidR="00024DF2">
        <w:rPr>
          <w:sz w:val="28"/>
          <w:szCs w:val="28"/>
          <w:lang w:eastAsia="ar-SA"/>
        </w:rPr>
        <w:t>---</w:t>
      </w:r>
      <w:r>
        <w:rPr>
          <w:sz w:val="28"/>
          <w:szCs w:val="28"/>
          <w:lang w:eastAsia="ar-SA"/>
        </w:rPr>
        <w:t xml:space="preserve">одним из собственников которого является ИП </w:t>
      </w:r>
      <w:r>
        <w:rPr>
          <w:sz w:val="28"/>
          <w:szCs w:val="28"/>
          <w:lang w:eastAsia="ar-SA"/>
        </w:rPr>
        <w:t>Агаев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И.А.о</w:t>
      </w:r>
      <w:r>
        <w:rPr>
          <w:sz w:val="28"/>
          <w:szCs w:val="28"/>
          <w:lang w:eastAsia="ar-SA"/>
        </w:rPr>
        <w:t>.;</w:t>
      </w:r>
    </w:p>
    <w:p w:rsidR="002A1A17" w:rsidP="001436CD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373840">
        <w:rPr>
          <w:sz w:val="28"/>
          <w:szCs w:val="28"/>
          <w:lang w:eastAsia="ar-SA"/>
        </w:rPr>
        <w:t xml:space="preserve">- копией паспорта безопасности </w:t>
      </w:r>
      <w:r w:rsidR="00430EC3">
        <w:rPr>
          <w:sz w:val="28"/>
          <w:szCs w:val="28"/>
          <w:lang w:eastAsia="ar-SA"/>
        </w:rPr>
        <w:t>торгового объекта</w:t>
      </w:r>
      <w:r>
        <w:rPr>
          <w:sz w:val="28"/>
          <w:szCs w:val="28"/>
          <w:lang w:eastAsia="ar-SA"/>
        </w:rPr>
        <w:t>,</w:t>
      </w:r>
      <w:r w:rsidR="00430EC3">
        <w:rPr>
          <w:sz w:val="28"/>
          <w:szCs w:val="28"/>
          <w:lang w:eastAsia="ar-SA"/>
        </w:rPr>
        <w:t xml:space="preserve"> расположенного по указанному выше адресу, из которого следует, что датой его утверждения является </w:t>
      </w:r>
      <w:r w:rsidR="00024DF2">
        <w:rPr>
          <w:sz w:val="28"/>
          <w:szCs w:val="28"/>
          <w:lang w:eastAsia="ar-SA"/>
        </w:rPr>
        <w:t>---</w:t>
      </w:r>
    </w:p>
    <w:p w:rsidR="001436CD" w:rsidRPr="00373840" w:rsidP="001436CD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копией приказа о</w:t>
      </w:r>
      <w:r>
        <w:rPr>
          <w:sz w:val="28"/>
          <w:szCs w:val="28"/>
          <w:lang w:eastAsia="ar-SA"/>
        </w:rPr>
        <w:t xml:space="preserve">т </w:t>
      </w:r>
      <w:r w:rsidR="00024DF2">
        <w:rPr>
          <w:sz w:val="28"/>
          <w:szCs w:val="28"/>
          <w:lang w:eastAsia="ar-SA"/>
        </w:rPr>
        <w:t>--</w:t>
      </w:r>
      <w:r>
        <w:rPr>
          <w:sz w:val="28"/>
          <w:szCs w:val="28"/>
          <w:lang w:eastAsia="ar-SA"/>
        </w:rPr>
        <w:t xml:space="preserve"> № 1 «О соблюдении требований антитеррористической защищенности», из которого следует, что контроль за исполнением приказа возложен на собственников торгового объекта, с приказом </w:t>
      </w:r>
      <w:r>
        <w:rPr>
          <w:sz w:val="28"/>
          <w:szCs w:val="28"/>
          <w:lang w:eastAsia="ar-SA"/>
        </w:rPr>
        <w:t>Агаев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И.А.о</w:t>
      </w:r>
      <w:r>
        <w:rPr>
          <w:sz w:val="28"/>
          <w:szCs w:val="28"/>
          <w:lang w:eastAsia="ar-SA"/>
        </w:rPr>
        <w:t xml:space="preserve">. ознакомлен. </w:t>
      </w:r>
      <w:r w:rsidRPr="00373840">
        <w:rPr>
          <w:sz w:val="28"/>
          <w:szCs w:val="28"/>
          <w:lang w:eastAsia="ar-SA"/>
        </w:rPr>
        <w:t xml:space="preserve"> </w:t>
      </w:r>
    </w:p>
    <w:p w:rsidR="001436CD" w:rsidP="001436CD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373840">
        <w:rPr>
          <w:sz w:val="28"/>
          <w:szCs w:val="28"/>
          <w:lang w:eastAsia="ar-SA"/>
        </w:rPr>
        <w:t>Мировой судья приходит к выводу о допу</w:t>
      </w:r>
      <w:r w:rsidRPr="00373840">
        <w:rPr>
          <w:sz w:val="28"/>
          <w:szCs w:val="28"/>
          <w:lang w:eastAsia="ar-SA"/>
        </w:rPr>
        <w:t xml:space="preserve">стимости и достоверности исследованных доказательств, поскольку они получены с соблюдением требований Кодекса РФ об административных правонарушениях, последовательны, согласуются между собой. </w:t>
      </w:r>
    </w:p>
    <w:p w:rsidR="00644274" w:rsidRPr="00644274" w:rsidP="00644274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644274">
        <w:rPr>
          <w:sz w:val="28"/>
          <w:szCs w:val="28"/>
          <w:lang w:eastAsia="ar-SA"/>
        </w:rPr>
        <w:t xml:space="preserve">Вместе с тем, дата совершения правонарушения, изложенная в </w:t>
      </w:r>
      <w:r w:rsidRPr="00644274">
        <w:rPr>
          <w:sz w:val="28"/>
          <w:szCs w:val="28"/>
          <w:lang w:eastAsia="ar-SA"/>
        </w:rPr>
        <w:t>протоколе, подлежит уточнению в силу следующего.</w:t>
      </w:r>
    </w:p>
    <w:p w:rsidR="00644274" w:rsidP="00644274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644274">
        <w:rPr>
          <w:sz w:val="28"/>
          <w:szCs w:val="28"/>
          <w:lang w:eastAsia="ar-SA"/>
        </w:rPr>
        <w:t xml:space="preserve">Согласно </w:t>
      </w:r>
      <w:r w:rsidRPr="00644274">
        <w:rPr>
          <w:sz w:val="28"/>
          <w:szCs w:val="28"/>
          <w:lang w:eastAsia="ar-SA"/>
        </w:rPr>
        <w:t>ч.ч</w:t>
      </w:r>
      <w:r w:rsidRPr="00644274">
        <w:rPr>
          <w:sz w:val="28"/>
          <w:szCs w:val="28"/>
          <w:lang w:eastAsia="ar-SA"/>
        </w:rPr>
        <w:t xml:space="preserve">. </w:t>
      </w:r>
      <w:r>
        <w:rPr>
          <w:sz w:val="28"/>
          <w:szCs w:val="28"/>
          <w:lang w:eastAsia="ar-SA"/>
        </w:rPr>
        <w:t>1.1.,</w:t>
      </w:r>
      <w:r>
        <w:rPr>
          <w:sz w:val="28"/>
          <w:szCs w:val="28"/>
          <w:lang w:eastAsia="ar-SA"/>
        </w:rPr>
        <w:t xml:space="preserve"> </w:t>
      </w:r>
      <w:r w:rsidRPr="00644274">
        <w:rPr>
          <w:sz w:val="28"/>
          <w:szCs w:val="28"/>
          <w:lang w:eastAsia="ar-SA"/>
        </w:rPr>
        <w:t xml:space="preserve">2 ст. 4.8. КоАП РФ </w:t>
      </w:r>
      <w:r>
        <w:rPr>
          <w:sz w:val="28"/>
          <w:szCs w:val="28"/>
          <w:lang w:eastAsia="ar-SA"/>
        </w:rPr>
        <w:t>т</w:t>
      </w:r>
      <w:r w:rsidRPr="00644274">
        <w:rPr>
          <w:sz w:val="28"/>
          <w:szCs w:val="28"/>
          <w:lang w:eastAsia="ar-SA"/>
        </w:rPr>
        <w:t>ечение срока, определенного периодом, начинается на следующий день после календарной даты или наступления события, которыми определено начало срока.</w:t>
      </w:r>
      <w:r>
        <w:rPr>
          <w:sz w:val="28"/>
          <w:szCs w:val="28"/>
          <w:lang w:eastAsia="ar-SA"/>
        </w:rPr>
        <w:t xml:space="preserve"> </w:t>
      </w:r>
      <w:r w:rsidRPr="00644274">
        <w:rPr>
          <w:sz w:val="28"/>
          <w:szCs w:val="28"/>
          <w:lang w:eastAsia="ar-SA"/>
        </w:rPr>
        <w:t xml:space="preserve">Срок, исчисляемый </w:t>
      </w:r>
      <w:r w:rsidRPr="00644274">
        <w:rPr>
          <w:sz w:val="28"/>
          <w:szCs w:val="28"/>
          <w:lang w:eastAsia="ar-SA"/>
        </w:rPr>
        <w:t xml:space="preserve">месяцами, истекает в соответствующее число последнего месяца, а если этот месяц не имеет соответствующего числа, срок истекает в последние сутки этого месяца. </w:t>
      </w:r>
    </w:p>
    <w:p w:rsidR="00644274" w:rsidP="00644274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 соответствии с п. 3 ст. 192 Гражданского кодекса Российской Федерации, с</w:t>
      </w:r>
      <w:r w:rsidRPr="00644274">
        <w:rPr>
          <w:sz w:val="28"/>
          <w:szCs w:val="28"/>
          <w:lang w:eastAsia="ar-SA"/>
        </w:rPr>
        <w:t xml:space="preserve">рок, исчисляемый </w:t>
      </w:r>
      <w:r w:rsidRPr="00644274">
        <w:rPr>
          <w:sz w:val="28"/>
          <w:szCs w:val="28"/>
          <w:lang w:eastAsia="ar-SA"/>
        </w:rPr>
        <w:t>месяцами, истекает в соответствующее число последнего месяца срока.</w:t>
      </w:r>
    </w:p>
    <w:p w:rsidR="00644274" w:rsidP="00644274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Исходя из изложенного, 30-дневный срок, установленный для составления паспорта безопасности торгового объекта истек </w:t>
      </w:r>
      <w:r w:rsidR="00024DF2">
        <w:rPr>
          <w:sz w:val="28"/>
          <w:szCs w:val="28"/>
          <w:lang w:eastAsia="ar-SA"/>
        </w:rPr>
        <w:t>--</w:t>
      </w:r>
      <w:r>
        <w:rPr>
          <w:sz w:val="28"/>
          <w:szCs w:val="28"/>
          <w:lang w:eastAsia="ar-SA"/>
        </w:rPr>
        <w:t xml:space="preserve"> а срок для его согласования истек </w:t>
      </w:r>
      <w:r w:rsidR="00024DF2">
        <w:rPr>
          <w:sz w:val="28"/>
          <w:szCs w:val="28"/>
          <w:lang w:eastAsia="ar-SA"/>
        </w:rPr>
        <w:t>--</w:t>
      </w:r>
      <w:r>
        <w:rPr>
          <w:sz w:val="28"/>
          <w:szCs w:val="28"/>
          <w:lang w:eastAsia="ar-SA"/>
        </w:rPr>
        <w:t xml:space="preserve"> соответственно</w:t>
      </w:r>
      <w:r>
        <w:rPr>
          <w:sz w:val="28"/>
          <w:szCs w:val="28"/>
          <w:lang w:eastAsia="ar-SA"/>
        </w:rPr>
        <w:t xml:space="preserve"> датой совершения правонарушения является </w:t>
      </w:r>
      <w:r w:rsidR="00024DF2">
        <w:rPr>
          <w:sz w:val="28"/>
          <w:szCs w:val="28"/>
          <w:lang w:eastAsia="ar-SA"/>
        </w:rPr>
        <w:t>---</w:t>
      </w:r>
      <w:r w:rsidRPr="00644274">
        <w:rPr>
          <w:sz w:val="28"/>
          <w:szCs w:val="28"/>
          <w:lang w:eastAsia="ar-SA"/>
        </w:rPr>
        <w:t xml:space="preserve">  </w:t>
      </w:r>
    </w:p>
    <w:p w:rsidR="001436CD" w:rsidRPr="00373840" w:rsidP="001436CD">
      <w:pPr>
        <w:suppressAutoHyphens/>
        <w:spacing w:line="228" w:lineRule="auto"/>
        <w:ind w:right="-1" w:firstLine="720"/>
        <w:jc w:val="both"/>
        <w:rPr>
          <w:sz w:val="28"/>
          <w:szCs w:val="28"/>
          <w:lang w:eastAsia="x-none" w:bidi="en-US"/>
        </w:rPr>
      </w:pPr>
      <w:r w:rsidRPr="00373840">
        <w:rPr>
          <w:sz w:val="28"/>
          <w:szCs w:val="28"/>
          <w:lang w:eastAsia="x-none" w:bidi="en-US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нарушения требований к антитеррористической защищенности </w:t>
      </w:r>
      <w:r w:rsidRPr="00373840">
        <w:rPr>
          <w:sz w:val="28"/>
          <w:szCs w:val="28"/>
          <w:lang w:eastAsia="x-none" w:bidi="en-US"/>
        </w:rPr>
        <w:t>торго</w:t>
      </w:r>
      <w:r w:rsidRPr="00373840">
        <w:rPr>
          <w:sz w:val="28"/>
          <w:szCs w:val="28"/>
          <w:lang w:eastAsia="x-none" w:bidi="en-US"/>
        </w:rPr>
        <w:t>вого объекта должностным лицом</w:t>
      </w:r>
      <w:r w:rsidRPr="00373840">
        <w:rPr>
          <w:sz w:val="28"/>
          <w:szCs w:val="28"/>
        </w:rPr>
        <w:t xml:space="preserve"> </w:t>
      </w:r>
      <w:r w:rsidRPr="00373840">
        <w:rPr>
          <w:sz w:val="28"/>
          <w:szCs w:val="28"/>
          <w:lang w:eastAsia="x-none" w:bidi="en-US"/>
        </w:rPr>
        <w:t>ИП</w:t>
      </w:r>
      <w:r w:rsidRPr="00D26683">
        <w:t xml:space="preserve"> </w:t>
      </w:r>
      <w:r w:rsidRPr="002A1A17" w:rsidR="002A1A17">
        <w:rPr>
          <w:sz w:val="28"/>
          <w:szCs w:val="28"/>
          <w:lang w:eastAsia="x-none" w:bidi="en-US"/>
        </w:rPr>
        <w:t>Агаев</w:t>
      </w:r>
      <w:r w:rsidR="002A1A17">
        <w:rPr>
          <w:sz w:val="28"/>
          <w:szCs w:val="28"/>
          <w:lang w:eastAsia="x-none" w:bidi="en-US"/>
        </w:rPr>
        <w:t>ым</w:t>
      </w:r>
      <w:r w:rsidRPr="002A1A17" w:rsidR="002A1A17">
        <w:rPr>
          <w:sz w:val="28"/>
          <w:szCs w:val="28"/>
          <w:lang w:eastAsia="x-none" w:bidi="en-US"/>
        </w:rPr>
        <w:t xml:space="preserve"> </w:t>
      </w:r>
      <w:r w:rsidRPr="002A1A17" w:rsidR="002A1A17">
        <w:rPr>
          <w:sz w:val="28"/>
          <w:szCs w:val="28"/>
          <w:lang w:eastAsia="x-none" w:bidi="en-US"/>
        </w:rPr>
        <w:t>И.А.о</w:t>
      </w:r>
      <w:r w:rsidRPr="002A1A17" w:rsidR="002A1A17">
        <w:rPr>
          <w:sz w:val="28"/>
          <w:szCs w:val="28"/>
          <w:lang w:eastAsia="x-none" w:bidi="en-US"/>
        </w:rPr>
        <w:t>.</w:t>
      </w:r>
      <w:r w:rsidRPr="00373840">
        <w:rPr>
          <w:sz w:val="28"/>
          <w:szCs w:val="28"/>
          <w:lang w:eastAsia="x-none" w:bidi="en-US"/>
        </w:rPr>
        <w:t xml:space="preserve">, нашел подтверждение в судебном заседании. </w:t>
      </w:r>
    </w:p>
    <w:p w:rsidR="001436CD" w:rsidRPr="00373840" w:rsidP="001436CD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 w:rsidRPr="00373840">
        <w:rPr>
          <w:sz w:val="28"/>
          <w:szCs w:val="28"/>
          <w:lang w:eastAsia="ar-SA"/>
        </w:rPr>
        <w:t xml:space="preserve">При таких обстоятельствах, мировой судья находит вину </w:t>
      </w:r>
      <w:r w:rsidRPr="00373840">
        <w:rPr>
          <w:sz w:val="28"/>
          <w:szCs w:val="28"/>
          <w:lang w:eastAsia="ar-SA"/>
        </w:rPr>
        <w:br/>
      </w:r>
      <w:r w:rsidRPr="00373840">
        <w:rPr>
          <w:sz w:val="28"/>
          <w:szCs w:val="28"/>
        </w:rPr>
        <w:t>ИП</w:t>
      </w:r>
      <w:r w:rsidRPr="00D26683">
        <w:t xml:space="preserve"> </w:t>
      </w:r>
      <w:r w:rsidRPr="002A1A17" w:rsidR="002A1A17">
        <w:rPr>
          <w:sz w:val="28"/>
          <w:szCs w:val="28"/>
        </w:rPr>
        <w:t>Агаев</w:t>
      </w:r>
      <w:r w:rsidR="002A1A17">
        <w:rPr>
          <w:sz w:val="28"/>
          <w:szCs w:val="28"/>
        </w:rPr>
        <w:t>а</w:t>
      </w:r>
      <w:r w:rsidRPr="002A1A17" w:rsidR="002A1A17">
        <w:rPr>
          <w:sz w:val="28"/>
          <w:szCs w:val="28"/>
        </w:rPr>
        <w:t xml:space="preserve"> </w:t>
      </w:r>
      <w:r w:rsidRPr="002A1A17" w:rsidR="002A1A17">
        <w:rPr>
          <w:sz w:val="28"/>
          <w:szCs w:val="28"/>
        </w:rPr>
        <w:t>И.А.о</w:t>
      </w:r>
      <w:r w:rsidRPr="00D26683">
        <w:rPr>
          <w:sz w:val="28"/>
          <w:szCs w:val="28"/>
        </w:rPr>
        <w:t>.</w:t>
      </w:r>
      <w:r w:rsidRPr="00373840">
        <w:rPr>
          <w:sz w:val="28"/>
          <w:szCs w:val="28"/>
        </w:rPr>
        <w:t xml:space="preserve"> </w:t>
      </w:r>
      <w:r w:rsidRPr="00373840">
        <w:rPr>
          <w:sz w:val="28"/>
          <w:szCs w:val="28"/>
          <w:lang w:eastAsia="ar-SA"/>
        </w:rPr>
        <w:t>в совершении административного правонарушения установленной, и квалифицирует ее действия по</w:t>
      </w:r>
      <w:r w:rsidRPr="00373840">
        <w:rPr>
          <w:sz w:val="28"/>
          <w:szCs w:val="28"/>
          <w:lang w:eastAsia="ar-SA"/>
        </w:rPr>
        <w:t xml:space="preserve"> ч. 1 ст. 20.35 Кодекса РФ об административных правонарушениях – нарушение требований к антитеррористической защищенности объекта. </w:t>
      </w:r>
    </w:p>
    <w:p w:rsidR="001436CD" w:rsidRPr="00373840" w:rsidP="001436CD">
      <w:pPr>
        <w:pStyle w:val="PlainText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373840">
        <w:rPr>
          <w:rFonts w:ascii="Times New Roman" w:hAnsi="Times New Roman"/>
          <w:sz w:val="28"/>
          <w:szCs w:val="28"/>
          <w:lang w:eastAsia="ar-SA"/>
        </w:rPr>
        <w:t>Обстоятельств, исключающих производство по делу об административном правонарушении, предусмотренных ст. 24.5 КоАП РФ не имее</w:t>
      </w:r>
      <w:r w:rsidRPr="00373840">
        <w:rPr>
          <w:rFonts w:ascii="Times New Roman" w:hAnsi="Times New Roman"/>
          <w:sz w:val="28"/>
          <w:szCs w:val="28"/>
          <w:lang w:eastAsia="ar-SA"/>
        </w:rPr>
        <w:t>тся, срок давности привлечения к административной ответственности, установленный ч. 1 ст. 4.5 КоАП РФ, не пропущен.</w:t>
      </w:r>
    </w:p>
    <w:p w:rsidR="001436CD" w:rsidRPr="00373840" w:rsidP="001436CD">
      <w:pPr>
        <w:pStyle w:val="PlainText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373840">
        <w:rPr>
          <w:rFonts w:ascii="Times New Roman" w:hAnsi="Times New Roman"/>
          <w:sz w:val="28"/>
          <w:szCs w:val="28"/>
          <w:lang w:eastAsia="ar-SA"/>
        </w:rPr>
        <w:t>Назначая административное наказание ИП</w:t>
      </w:r>
      <w:r w:rsidRPr="00D26683">
        <w:t xml:space="preserve"> </w:t>
      </w:r>
      <w:r w:rsidR="002A1A17">
        <w:rPr>
          <w:rFonts w:ascii="Times New Roman" w:hAnsi="Times New Roman"/>
          <w:sz w:val="28"/>
          <w:szCs w:val="28"/>
          <w:lang w:eastAsia="ar-SA"/>
        </w:rPr>
        <w:t>Агаеву</w:t>
      </w:r>
      <w:r w:rsidR="002A1A1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2A1A17">
        <w:rPr>
          <w:rFonts w:ascii="Times New Roman" w:hAnsi="Times New Roman"/>
          <w:sz w:val="28"/>
          <w:szCs w:val="28"/>
          <w:lang w:eastAsia="ar-SA"/>
        </w:rPr>
        <w:t>И.А.о</w:t>
      </w:r>
      <w:r w:rsidR="002A1A17">
        <w:rPr>
          <w:rFonts w:ascii="Times New Roman" w:hAnsi="Times New Roman"/>
          <w:sz w:val="28"/>
          <w:szCs w:val="28"/>
          <w:lang w:eastAsia="ar-SA"/>
        </w:rPr>
        <w:t>.</w:t>
      </w:r>
      <w:r w:rsidRPr="00373840">
        <w:rPr>
          <w:rFonts w:ascii="Times New Roman" w:hAnsi="Times New Roman"/>
          <w:sz w:val="28"/>
          <w:szCs w:val="28"/>
          <w:lang w:eastAsia="ar-SA"/>
        </w:rPr>
        <w:t xml:space="preserve">, мировой судья учитывает характер совершённого административного правонарушения, </w:t>
      </w:r>
      <w:r w:rsidRPr="00373840">
        <w:rPr>
          <w:rFonts w:ascii="Times New Roman" w:hAnsi="Times New Roman"/>
          <w:sz w:val="28"/>
          <w:szCs w:val="28"/>
          <w:lang w:eastAsia="ar-SA"/>
        </w:rPr>
        <w:t>фактические обстоятельства дела, личность виновного лица, отсутствие причинения вреда, его семейное и имущественное положение.</w:t>
      </w:r>
    </w:p>
    <w:p w:rsidR="001436CD" w:rsidRPr="00373840" w:rsidP="001436CD">
      <w:pPr>
        <w:pStyle w:val="PlainText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373840">
        <w:rPr>
          <w:rFonts w:ascii="Times New Roman" w:hAnsi="Times New Roman"/>
          <w:sz w:val="28"/>
          <w:szCs w:val="28"/>
          <w:lang w:eastAsia="ar-SA"/>
        </w:rPr>
        <w:t>В качестве обстоятельства, смягчающего административную ответственности, мировой судья учитывает признание вины.</w:t>
      </w:r>
    </w:p>
    <w:p w:rsidR="001436CD" w:rsidRPr="00373840" w:rsidP="001436CD">
      <w:pPr>
        <w:pStyle w:val="PlainText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373840">
        <w:rPr>
          <w:rFonts w:ascii="Times New Roman" w:hAnsi="Times New Roman"/>
          <w:sz w:val="28"/>
          <w:szCs w:val="28"/>
          <w:lang w:eastAsia="ar-SA"/>
        </w:rPr>
        <w:t>Обстоятельств, о</w:t>
      </w:r>
      <w:r w:rsidRPr="00373840">
        <w:rPr>
          <w:rFonts w:ascii="Times New Roman" w:hAnsi="Times New Roman"/>
          <w:sz w:val="28"/>
          <w:szCs w:val="28"/>
          <w:lang w:eastAsia="ar-SA"/>
        </w:rPr>
        <w:t>тягчающих административную ответственность, не установлено.</w:t>
      </w:r>
    </w:p>
    <w:p w:rsidR="001436CD" w:rsidRPr="00373840" w:rsidP="001436CD">
      <w:pPr>
        <w:pStyle w:val="PlainText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373840">
        <w:rPr>
          <w:rFonts w:ascii="Times New Roman" w:hAnsi="Times New Roman"/>
          <w:sz w:val="28"/>
          <w:szCs w:val="28"/>
          <w:lang w:eastAsia="ar-SA"/>
        </w:rPr>
        <w:t>Согласно примечанию к ст. 2.4 КоАП РФ лица,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</w:t>
      </w:r>
      <w:r w:rsidRPr="00373840">
        <w:rPr>
          <w:rFonts w:ascii="Times New Roman" w:hAnsi="Times New Roman"/>
          <w:sz w:val="28"/>
          <w:szCs w:val="28"/>
          <w:lang w:eastAsia="ar-SA"/>
        </w:rPr>
        <w:t>тветственность как должностные лица, если КоАП РФ не установлено иное.</w:t>
      </w:r>
    </w:p>
    <w:p w:rsidR="001436CD" w:rsidRPr="00373840" w:rsidP="001436CD">
      <w:pPr>
        <w:ind w:firstLine="709"/>
        <w:jc w:val="both"/>
        <w:rPr>
          <w:sz w:val="28"/>
          <w:szCs w:val="28"/>
          <w:lang w:eastAsia="ar-SA"/>
        </w:rPr>
      </w:pPr>
      <w:r w:rsidRPr="00373840">
        <w:rPr>
          <w:sz w:val="28"/>
          <w:szCs w:val="28"/>
          <w:lang w:eastAsia="ar-SA"/>
        </w:rPr>
        <w:t>Учитывая характер совершенного правонарушения, личность виновного, его материальное положение, наличие смягчающего и отсутствие отягчающих административную ответственность обстоятельств</w:t>
      </w:r>
      <w:r w:rsidRPr="00373840">
        <w:rPr>
          <w:sz w:val="28"/>
          <w:szCs w:val="28"/>
          <w:lang w:eastAsia="ar-SA"/>
        </w:rPr>
        <w:t>, мировой судья для достижения целей наказания считает необходимым и целесообразным назначить</w:t>
      </w:r>
      <w:r w:rsidRPr="00D26683">
        <w:t xml:space="preserve"> </w:t>
      </w:r>
      <w:r w:rsidR="002A1A17">
        <w:rPr>
          <w:sz w:val="28"/>
          <w:szCs w:val="28"/>
          <w:lang w:eastAsia="ar-SA"/>
        </w:rPr>
        <w:t>Агаеву</w:t>
      </w:r>
      <w:r w:rsidR="002A1A17">
        <w:rPr>
          <w:sz w:val="28"/>
          <w:szCs w:val="28"/>
          <w:lang w:eastAsia="ar-SA"/>
        </w:rPr>
        <w:t xml:space="preserve"> </w:t>
      </w:r>
      <w:r w:rsidR="002A1A17">
        <w:rPr>
          <w:sz w:val="28"/>
          <w:szCs w:val="28"/>
          <w:lang w:eastAsia="ar-SA"/>
        </w:rPr>
        <w:t>И.А.о</w:t>
      </w:r>
      <w:r w:rsidR="002A1A17">
        <w:rPr>
          <w:sz w:val="28"/>
          <w:szCs w:val="28"/>
          <w:lang w:eastAsia="ar-SA"/>
        </w:rPr>
        <w:t>.</w:t>
      </w:r>
      <w:r w:rsidRPr="00373840">
        <w:rPr>
          <w:sz w:val="28"/>
          <w:szCs w:val="28"/>
        </w:rPr>
        <w:t xml:space="preserve"> </w:t>
      </w:r>
      <w:r w:rsidRPr="00373840">
        <w:rPr>
          <w:sz w:val="28"/>
          <w:szCs w:val="28"/>
          <w:lang w:eastAsia="ar-SA"/>
        </w:rPr>
        <w:t>наказание в виде административного штрафа.</w:t>
      </w:r>
    </w:p>
    <w:p w:rsidR="001436CD" w:rsidRPr="00373840" w:rsidP="001436CD">
      <w:pPr>
        <w:ind w:firstLine="708"/>
        <w:jc w:val="both"/>
        <w:rPr>
          <w:b/>
          <w:sz w:val="28"/>
          <w:szCs w:val="28"/>
          <w:lang w:eastAsia="ar-SA"/>
        </w:rPr>
      </w:pPr>
      <w:r w:rsidRPr="00373840">
        <w:rPr>
          <w:sz w:val="28"/>
          <w:szCs w:val="28"/>
          <w:lang w:eastAsia="ar-SA"/>
        </w:rPr>
        <w:t xml:space="preserve">На основании изложенного, руководствуясь </w:t>
      </w:r>
      <w:r w:rsidRPr="00373840">
        <w:rPr>
          <w:sz w:val="28"/>
          <w:szCs w:val="28"/>
          <w:lang w:eastAsia="ar-SA"/>
        </w:rPr>
        <w:t>ст.ст</w:t>
      </w:r>
      <w:r w:rsidRPr="00373840">
        <w:rPr>
          <w:sz w:val="28"/>
          <w:szCs w:val="28"/>
          <w:lang w:eastAsia="ar-SA"/>
        </w:rPr>
        <w:t>. 29.9-29.11 Кодекса Российской Федерации об административн</w:t>
      </w:r>
      <w:r w:rsidRPr="00373840">
        <w:rPr>
          <w:sz w:val="28"/>
          <w:szCs w:val="28"/>
          <w:lang w:eastAsia="ar-SA"/>
        </w:rPr>
        <w:t>ых правонарушениях, мировой судья</w:t>
      </w:r>
    </w:p>
    <w:p w:rsidR="001436CD" w:rsidRPr="00373840" w:rsidP="001436CD">
      <w:pPr>
        <w:ind w:firstLine="709"/>
        <w:jc w:val="center"/>
        <w:rPr>
          <w:b/>
          <w:sz w:val="28"/>
          <w:szCs w:val="28"/>
          <w:lang w:eastAsia="ar-SA"/>
        </w:rPr>
      </w:pPr>
      <w:r w:rsidRPr="00373840">
        <w:rPr>
          <w:b/>
          <w:sz w:val="28"/>
          <w:szCs w:val="28"/>
          <w:lang w:eastAsia="ar-SA"/>
        </w:rPr>
        <w:t>ПОСТАНОВИЛ:</w:t>
      </w:r>
    </w:p>
    <w:p w:rsidR="001436CD" w:rsidRPr="00373840" w:rsidP="001436CD">
      <w:pPr>
        <w:ind w:firstLine="709"/>
        <w:jc w:val="center"/>
        <w:rPr>
          <w:sz w:val="28"/>
          <w:szCs w:val="28"/>
          <w:lang w:eastAsia="ar-SA"/>
        </w:rPr>
      </w:pPr>
    </w:p>
    <w:p w:rsidR="001436CD" w:rsidRPr="00373840" w:rsidP="001436CD">
      <w:pPr>
        <w:ind w:firstLine="708"/>
        <w:jc w:val="both"/>
        <w:rPr>
          <w:sz w:val="28"/>
          <w:szCs w:val="28"/>
          <w:lang w:eastAsia="ar-SA"/>
        </w:rPr>
      </w:pPr>
      <w:r w:rsidRPr="00373840">
        <w:rPr>
          <w:sz w:val="28"/>
          <w:szCs w:val="28"/>
          <w:lang w:eastAsia="ar-SA"/>
        </w:rPr>
        <w:t xml:space="preserve">должностное лицо – </w:t>
      </w:r>
      <w:r w:rsidRPr="00CB4318">
        <w:rPr>
          <w:sz w:val="28"/>
          <w:szCs w:val="28"/>
          <w:lang w:eastAsia="ar-SA"/>
        </w:rPr>
        <w:t xml:space="preserve">индивидуального предпринимателя </w:t>
      </w:r>
      <w:r w:rsidRPr="002A1A17" w:rsidR="002A1A17">
        <w:rPr>
          <w:sz w:val="28"/>
          <w:szCs w:val="28"/>
          <w:lang w:eastAsia="ar-SA"/>
        </w:rPr>
        <w:t>Агаева</w:t>
      </w:r>
      <w:r w:rsidRPr="002A1A17" w:rsidR="002A1A17">
        <w:rPr>
          <w:sz w:val="28"/>
          <w:szCs w:val="28"/>
          <w:lang w:eastAsia="ar-SA"/>
        </w:rPr>
        <w:t xml:space="preserve"> </w:t>
      </w:r>
      <w:r w:rsidRPr="002A1A17" w:rsidR="002A1A17">
        <w:rPr>
          <w:sz w:val="28"/>
          <w:szCs w:val="28"/>
          <w:lang w:eastAsia="ar-SA"/>
        </w:rPr>
        <w:t>Имамали</w:t>
      </w:r>
      <w:r w:rsidRPr="002A1A17" w:rsidR="002A1A17">
        <w:rPr>
          <w:sz w:val="28"/>
          <w:szCs w:val="28"/>
          <w:lang w:eastAsia="ar-SA"/>
        </w:rPr>
        <w:t xml:space="preserve"> </w:t>
      </w:r>
      <w:r w:rsidRPr="002A1A17" w:rsidR="002A1A17">
        <w:rPr>
          <w:sz w:val="28"/>
          <w:szCs w:val="28"/>
          <w:lang w:eastAsia="ar-SA"/>
        </w:rPr>
        <w:t>Абулфат</w:t>
      </w:r>
      <w:r w:rsidRPr="002A1A17" w:rsidR="002A1A17">
        <w:rPr>
          <w:sz w:val="28"/>
          <w:szCs w:val="28"/>
          <w:lang w:eastAsia="ar-SA"/>
        </w:rPr>
        <w:t xml:space="preserve"> </w:t>
      </w:r>
      <w:r w:rsidRPr="002A1A17" w:rsidR="002A1A17">
        <w:rPr>
          <w:sz w:val="28"/>
          <w:szCs w:val="28"/>
          <w:lang w:eastAsia="ar-SA"/>
        </w:rPr>
        <w:t>оглы</w:t>
      </w:r>
      <w:r w:rsidR="002A1A17">
        <w:rPr>
          <w:sz w:val="28"/>
          <w:szCs w:val="28"/>
          <w:lang w:eastAsia="ar-SA"/>
        </w:rPr>
        <w:t xml:space="preserve"> </w:t>
      </w:r>
      <w:r w:rsidRPr="00373840">
        <w:rPr>
          <w:sz w:val="28"/>
          <w:szCs w:val="28"/>
          <w:lang w:eastAsia="ar-SA"/>
        </w:rPr>
        <w:t>признать виновным в совершении административного правонарушения, предусмотренного ч. 1 ст. 20.35 Кодекса Российской Федерации об а</w:t>
      </w:r>
      <w:r w:rsidRPr="00373840">
        <w:rPr>
          <w:sz w:val="28"/>
          <w:szCs w:val="28"/>
          <w:lang w:eastAsia="ar-SA"/>
        </w:rPr>
        <w:t>дминистративных правонарушениях и назначить наказание в виде в виде административного штрафа в размере 30 000 (тридцати тысяч) рублей.</w:t>
      </w:r>
    </w:p>
    <w:p w:rsidR="001436CD" w:rsidRPr="00373840" w:rsidP="001436CD">
      <w:pPr>
        <w:ind w:firstLine="709"/>
        <w:jc w:val="both"/>
        <w:rPr>
          <w:sz w:val="28"/>
          <w:szCs w:val="28"/>
          <w:lang w:eastAsia="ar-SA"/>
        </w:rPr>
      </w:pPr>
      <w:r w:rsidRPr="00373840">
        <w:rPr>
          <w:sz w:val="28"/>
          <w:szCs w:val="28"/>
          <w:lang w:eastAsia="ar-SA"/>
        </w:rPr>
        <w:t xml:space="preserve">Административный штраф подлежит зачислению на счет получателя: </w:t>
      </w:r>
    </w:p>
    <w:p w:rsidR="001436CD" w:rsidRPr="00373840" w:rsidP="001436CD">
      <w:pPr>
        <w:ind w:firstLine="709"/>
        <w:jc w:val="both"/>
        <w:rPr>
          <w:rFonts w:eastAsia="Arial Unicode MS"/>
          <w:color w:val="000000"/>
          <w:sz w:val="28"/>
          <w:szCs w:val="28"/>
          <w:lang w:eastAsia="ar-SA" w:bidi="ru-RU"/>
        </w:rPr>
      </w:pPr>
      <w:r w:rsidRPr="00373840">
        <w:rPr>
          <w:rFonts w:eastAsia="Arial Unicode MS"/>
          <w:color w:val="000000"/>
          <w:sz w:val="28"/>
          <w:szCs w:val="28"/>
          <w:lang w:eastAsia="ar-SA" w:bidi="ru-RU"/>
        </w:rPr>
        <w:t>УФК по Ханты-Мансийскому автономному округу - Югре (Депар</w:t>
      </w:r>
      <w:r w:rsidRPr="00373840">
        <w:rPr>
          <w:rFonts w:eastAsia="Arial Unicode MS"/>
          <w:color w:val="000000"/>
          <w:sz w:val="28"/>
          <w:szCs w:val="28"/>
          <w:lang w:eastAsia="ar-SA" w:bidi="ru-RU"/>
        </w:rPr>
        <w:t>тамент административного обеспечения Ханты-Мансийского автономного округа - Югры, л/с 04872D08080);</w:t>
      </w:r>
    </w:p>
    <w:p w:rsidR="001436CD" w:rsidRPr="00373840" w:rsidP="001436CD">
      <w:pPr>
        <w:ind w:firstLine="709"/>
        <w:jc w:val="both"/>
        <w:rPr>
          <w:rFonts w:eastAsia="Arial Unicode MS"/>
          <w:color w:val="000000"/>
          <w:sz w:val="28"/>
          <w:szCs w:val="28"/>
          <w:lang w:eastAsia="ar-SA" w:bidi="ru-RU"/>
        </w:rPr>
      </w:pPr>
      <w:r w:rsidRPr="00373840">
        <w:rPr>
          <w:rFonts w:eastAsia="Arial Unicode MS"/>
          <w:color w:val="000000"/>
          <w:sz w:val="28"/>
          <w:szCs w:val="28"/>
          <w:lang w:eastAsia="ar-SA" w:bidi="ru-RU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1436CD" w:rsidRPr="00373840" w:rsidP="001436CD">
      <w:pPr>
        <w:ind w:firstLine="709"/>
        <w:jc w:val="both"/>
        <w:rPr>
          <w:rFonts w:eastAsia="Arial Unicode MS"/>
          <w:color w:val="000000"/>
          <w:sz w:val="28"/>
          <w:szCs w:val="28"/>
          <w:lang w:eastAsia="ar-SA" w:bidi="ru-RU"/>
        </w:rPr>
      </w:pPr>
      <w:r w:rsidRPr="00373840">
        <w:rPr>
          <w:rFonts w:eastAsia="Arial Unicode MS"/>
          <w:color w:val="000000"/>
          <w:sz w:val="28"/>
          <w:szCs w:val="28"/>
          <w:lang w:eastAsia="ar-SA" w:bidi="ru-RU"/>
        </w:rPr>
        <w:t xml:space="preserve">Номер счета получателя (номер казначейского </w:t>
      </w:r>
      <w:r w:rsidRPr="00373840">
        <w:rPr>
          <w:rFonts w:eastAsia="Arial Unicode MS"/>
          <w:color w:val="000000"/>
          <w:sz w:val="28"/>
          <w:szCs w:val="28"/>
          <w:lang w:eastAsia="ar-SA" w:bidi="ru-RU"/>
        </w:rPr>
        <w:t>счета): 03100643000000018700;</w:t>
      </w:r>
    </w:p>
    <w:p w:rsidR="001436CD" w:rsidRPr="00373840" w:rsidP="001436CD">
      <w:pPr>
        <w:ind w:firstLine="709"/>
        <w:jc w:val="both"/>
        <w:rPr>
          <w:rFonts w:eastAsia="Arial Unicode MS"/>
          <w:color w:val="000000"/>
          <w:sz w:val="28"/>
          <w:szCs w:val="28"/>
          <w:lang w:eastAsia="ar-SA" w:bidi="ru-RU"/>
        </w:rPr>
      </w:pPr>
      <w:r w:rsidRPr="00373840">
        <w:rPr>
          <w:rFonts w:eastAsia="Arial Unicode MS"/>
          <w:color w:val="000000"/>
          <w:sz w:val="28"/>
          <w:szCs w:val="28"/>
          <w:lang w:eastAsia="ar-SA" w:bidi="ru-RU"/>
        </w:rPr>
        <w:t>Банковский счет, входящий в состав единого казначейского счета (ЕКС) 40102810245370000007;</w:t>
      </w:r>
    </w:p>
    <w:p w:rsidR="001436CD" w:rsidRPr="00373840" w:rsidP="001436CD">
      <w:pPr>
        <w:ind w:firstLine="709"/>
        <w:jc w:val="both"/>
        <w:rPr>
          <w:rFonts w:eastAsia="Arial Unicode MS"/>
          <w:color w:val="000000"/>
          <w:sz w:val="28"/>
          <w:szCs w:val="28"/>
          <w:lang w:eastAsia="ar-SA" w:bidi="ru-RU"/>
        </w:rPr>
      </w:pPr>
      <w:r w:rsidRPr="00373840">
        <w:rPr>
          <w:rFonts w:eastAsia="Arial Unicode MS"/>
          <w:color w:val="000000"/>
          <w:sz w:val="28"/>
          <w:szCs w:val="28"/>
          <w:lang w:eastAsia="ar-SA" w:bidi="ru-RU"/>
        </w:rPr>
        <w:t>БИК 007162163;</w:t>
      </w:r>
    </w:p>
    <w:p w:rsidR="001436CD" w:rsidRPr="00373840" w:rsidP="001436CD">
      <w:pPr>
        <w:ind w:firstLine="709"/>
        <w:jc w:val="both"/>
        <w:rPr>
          <w:rFonts w:eastAsia="Arial Unicode MS"/>
          <w:color w:val="000000"/>
          <w:sz w:val="28"/>
          <w:szCs w:val="28"/>
          <w:lang w:eastAsia="ar-SA" w:bidi="ru-RU"/>
        </w:rPr>
      </w:pPr>
      <w:r w:rsidRPr="00373840">
        <w:rPr>
          <w:rFonts w:eastAsia="Arial Unicode MS"/>
          <w:color w:val="000000"/>
          <w:sz w:val="28"/>
          <w:szCs w:val="28"/>
          <w:lang w:eastAsia="ar-SA" w:bidi="ru-RU"/>
        </w:rPr>
        <w:t>ИНН 8601073664;</w:t>
      </w:r>
    </w:p>
    <w:p w:rsidR="001436CD" w:rsidRPr="00373840" w:rsidP="001436CD">
      <w:pPr>
        <w:ind w:firstLine="709"/>
        <w:jc w:val="both"/>
        <w:rPr>
          <w:rFonts w:eastAsia="Arial Unicode MS"/>
          <w:color w:val="000000"/>
          <w:sz w:val="28"/>
          <w:szCs w:val="28"/>
          <w:lang w:eastAsia="ar-SA" w:bidi="ru-RU"/>
        </w:rPr>
      </w:pPr>
      <w:r w:rsidRPr="00373840">
        <w:rPr>
          <w:rFonts w:eastAsia="Arial Unicode MS"/>
          <w:color w:val="000000"/>
          <w:sz w:val="28"/>
          <w:szCs w:val="28"/>
          <w:lang w:eastAsia="ar-SA" w:bidi="ru-RU"/>
        </w:rPr>
        <w:t>КПП 860101001;</w:t>
      </w:r>
    </w:p>
    <w:p w:rsidR="001436CD" w:rsidRPr="00373840" w:rsidP="001436CD">
      <w:pPr>
        <w:ind w:firstLine="709"/>
        <w:jc w:val="both"/>
        <w:rPr>
          <w:rFonts w:eastAsia="Arial Unicode MS"/>
          <w:color w:val="000000"/>
          <w:sz w:val="28"/>
          <w:szCs w:val="28"/>
          <w:lang w:eastAsia="ar-SA" w:bidi="ru-RU"/>
        </w:rPr>
      </w:pPr>
      <w:r w:rsidRPr="00373840">
        <w:rPr>
          <w:rFonts w:eastAsia="Arial Unicode MS"/>
          <w:color w:val="000000"/>
          <w:sz w:val="28"/>
          <w:szCs w:val="28"/>
          <w:lang w:eastAsia="ar-SA" w:bidi="ru-RU"/>
        </w:rPr>
        <w:t>ОКТМО 71885000;</w:t>
      </w:r>
    </w:p>
    <w:p w:rsidR="001436CD" w:rsidRPr="00373840" w:rsidP="001436CD">
      <w:pPr>
        <w:ind w:firstLine="709"/>
        <w:jc w:val="both"/>
        <w:rPr>
          <w:rFonts w:eastAsia="Arial Unicode MS"/>
          <w:color w:val="000000"/>
          <w:sz w:val="28"/>
          <w:szCs w:val="28"/>
          <w:lang w:eastAsia="ar-SA" w:bidi="ru-RU"/>
        </w:rPr>
      </w:pPr>
      <w:r w:rsidRPr="00373840">
        <w:rPr>
          <w:rFonts w:eastAsia="Arial Unicode MS"/>
          <w:color w:val="000000"/>
          <w:sz w:val="28"/>
          <w:szCs w:val="28"/>
          <w:lang w:eastAsia="ar-SA" w:bidi="ru-RU"/>
        </w:rPr>
        <w:t xml:space="preserve">КБК </w:t>
      </w:r>
      <w:r w:rsidRPr="00027C99" w:rsidR="00027C99">
        <w:rPr>
          <w:rFonts w:eastAsia="Arial Unicode MS"/>
          <w:color w:val="000000"/>
          <w:sz w:val="28"/>
          <w:szCs w:val="28"/>
          <w:lang w:eastAsia="ar-SA" w:bidi="ru-RU"/>
        </w:rPr>
        <w:t>72011601203019000140</w:t>
      </w:r>
      <w:r w:rsidRPr="00373840">
        <w:rPr>
          <w:rFonts w:eastAsia="Arial Unicode MS"/>
          <w:color w:val="000000"/>
          <w:sz w:val="28"/>
          <w:szCs w:val="28"/>
          <w:lang w:eastAsia="ar-SA" w:bidi="ru-RU"/>
        </w:rPr>
        <w:t>;</w:t>
      </w:r>
    </w:p>
    <w:p w:rsidR="001436CD" w:rsidRPr="00373840" w:rsidP="001436CD">
      <w:pPr>
        <w:ind w:firstLine="709"/>
        <w:jc w:val="both"/>
        <w:rPr>
          <w:sz w:val="28"/>
          <w:szCs w:val="28"/>
          <w:lang w:eastAsia="ar-SA"/>
        </w:rPr>
      </w:pPr>
      <w:r w:rsidRPr="00373840">
        <w:rPr>
          <w:rFonts w:eastAsia="Arial Unicode MS"/>
          <w:color w:val="000000"/>
          <w:sz w:val="28"/>
          <w:szCs w:val="28"/>
          <w:lang w:eastAsia="ar-SA" w:bidi="ru-RU"/>
        </w:rPr>
        <w:t xml:space="preserve">УИН </w:t>
      </w:r>
      <w:r w:rsidR="00024DF2">
        <w:rPr>
          <w:rFonts w:eastAsia="Arial Unicode MS"/>
          <w:color w:val="000000"/>
          <w:sz w:val="28"/>
          <w:szCs w:val="28"/>
          <w:lang w:eastAsia="ar-SA" w:bidi="ru-RU"/>
        </w:rPr>
        <w:t>-----</w:t>
      </w:r>
      <w:r w:rsidRPr="00373840">
        <w:rPr>
          <w:sz w:val="28"/>
          <w:szCs w:val="28"/>
          <w:lang w:eastAsia="ar-SA"/>
        </w:rPr>
        <w:t xml:space="preserve"> </w:t>
      </w:r>
    </w:p>
    <w:p w:rsidR="001436CD" w:rsidRPr="00373840" w:rsidP="001436C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3840">
        <w:rPr>
          <w:rFonts w:eastAsia="Calibri"/>
          <w:sz w:val="28"/>
          <w:szCs w:val="28"/>
          <w:lang w:eastAsia="en-US"/>
        </w:rPr>
        <w:t>Административны</w:t>
      </w:r>
      <w:r w:rsidRPr="00373840">
        <w:rPr>
          <w:rFonts w:eastAsia="Calibri"/>
          <w:sz w:val="28"/>
          <w:szCs w:val="28"/>
          <w:lang w:eastAsia="en-US"/>
        </w:rPr>
        <w:t xml:space="preserve">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1436CD" w:rsidRPr="00373840" w:rsidP="001436CD">
      <w:pPr>
        <w:ind w:firstLine="708"/>
        <w:jc w:val="both"/>
        <w:rPr>
          <w:sz w:val="28"/>
          <w:szCs w:val="28"/>
          <w:lang w:eastAsia="ar-SA"/>
        </w:rPr>
      </w:pPr>
      <w:r w:rsidRPr="00373840">
        <w:rPr>
          <w:rFonts w:eastAsia="Calibri"/>
          <w:sz w:val="28"/>
          <w:szCs w:val="28"/>
          <w:lang w:eastAsia="en-US"/>
        </w:rPr>
        <w:t xml:space="preserve">Неуплата </w:t>
      </w:r>
      <w:r w:rsidRPr="00373840">
        <w:rPr>
          <w:sz w:val="28"/>
          <w:szCs w:val="28"/>
          <w:lang w:eastAsia="ar-SA"/>
        </w:rPr>
        <w:t>административного штрафа в указ</w:t>
      </w:r>
      <w:r w:rsidRPr="00373840">
        <w:rPr>
          <w:sz w:val="28"/>
          <w:szCs w:val="28"/>
          <w:lang w:eastAsia="ar-SA"/>
        </w:rPr>
        <w:t>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</w:t>
      </w:r>
      <w:r w:rsidRPr="00373840">
        <w:rPr>
          <w:sz w:val="28"/>
          <w:szCs w:val="28"/>
          <w:lang w:eastAsia="ar-SA"/>
        </w:rPr>
        <w:t xml:space="preserve">о пятнадцати суток, либо обязательные работы на срок до пятидесяти часов. </w:t>
      </w:r>
    </w:p>
    <w:p w:rsidR="001436CD" w:rsidRPr="00373840" w:rsidP="001436CD">
      <w:pPr>
        <w:ind w:firstLine="708"/>
        <w:jc w:val="both"/>
        <w:rPr>
          <w:rFonts w:eastAsia="MS Mincho"/>
          <w:sz w:val="28"/>
          <w:szCs w:val="28"/>
        </w:rPr>
      </w:pPr>
      <w:r w:rsidRPr="00373840">
        <w:rPr>
          <w:rFonts w:eastAsia="MS Mincho"/>
          <w:sz w:val="28"/>
          <w:szCs w:val="28"/>
        </w:rPr>
        <w:t xml:space="preserve">Постановление может быть обжаловано в течение десяти </w:t>
      </w:r>
      <w:r w:rsidR="00027C99">
        <w:rPr>
          <w:rFonts w:eastAsia="MS Mincho"/>
          <w:sz w:val="28"/>
          <w:szCs w:val="28"/>
        </w:rPr>
        <w:t>дней</w:t>
      </w:r>
      <w:r w:rsidRPr="00373840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суд.</w:t>
      </w:r>
    </w:p>
    <w:p w:rsidR="001436CD" w:rsidRPr="00373840" w:rsidP="001436CD">
      <w:pPr>
        <w:ind w:firstLine="708"/>
        <w:jc w:val="both"/>
        <w:rPr>
          <w:rFonts w:eastAsia="MS Mincho"/>
          <w:sz w:val="28"/>
          <w:szCs w:val="28"/>
        </w:rPr>
      </w:pPr>
    </w:p>
    <w:p w:rsidR="001436CD" w:rsidRPr="00373840" w:rsidP="001436CD">
      <w:pPr>
        <w:rPr>
          <w:rFonts w:eastAsia="MS Mincho"/>
          <w:sz w:val="28"/>
          <w:szCs w:val="28"/>
        </w:rPr>
      </w:pPr>
      <w:r w:rsidRPr="00373840">
        <w:rPr>
          <w:rFonts w:eastAsia="MS Mincho"/>
          <w:sz w:val="28"/>
          <w:szCs w:val="28"/>
        </w:rPr>
        <w:t>Мировой судья</w:t>
      </w:r>
      <w:r w:rsidRPr="00373840">
        <w:rPr>
          <w:rFonts w:eastAsia="MS Mincho"/>
          <w:sz w:val="28"/>
          <w:szCs w:val="28"/>
        </w:rPr>
        <w:tab/>
      </w:r>
      <w:r w:rsidRPr="00373840">
        <w:rPr>
          <w:rFonts w:eastAsia="MS Mincho"/>
          <w:sz w:val="28"/>
          <w:szCs w:val="28"/>
        </w:rPr>
        <w:tab/>
      </w:r>
      <w:r w:rsidRPr="00373840">
        <w:rPr>
          <w:rFonts w:eastAsia="MS Mincho"/>
          <w:sz w:val="28"/>
          <w:szCs w:val="28"/>
        </w:rPr>
        <w:tab/>
      </w:r>
      <w:r w:rsidRPr="00373840">
        <w:rPr>
          <w:rFonts w:eastAsia="MS Mincho"/>
          <w:sz w:val="28"/>
          <w:szCs w:val="28"/>
        </w:rPr>
        <w:tab/>
      </w:r>
      <w:r w:rsidRPr="00373840">
        <w:rPr>
          <w:rFonts w:eastAsia="MS Mincho"/>
          <w:sz w:val="28"/>
          <w:szCs w:val="28"/>
        </w:rPr>
        <w:tab/>
      </w:r>
      <w:r w:rsidRPr="00373840">
        <w:rPr>
          <w:rFonts w:eastAsia="MS Mincho"/>
          <w:sz w:val="28"/>
          <w:szCs w:val="28"/>
        </w:rPr>
        <w:tab/>
        <w:t xml:space="preserve">                Е</w:t>
      </w:r>
      <w:r w:rsidRPr="00373840">
        <w:rPr>
          <w:rFonts w:eastAsia="MS Mincho"/>
          <w:sz w:val="28"/>
          <w:szCs w:val="28"/>
        </w:rPr>
        <w:t>.И. Костарева</w:t>
      </w:r>
    </w:p>
    <w:p w:rsidR="001436CD" w:rsidRPr="00373840" w:rsidP="001436CD">
      <w:pPr>
        <w:rPr>
          <w:rFonts w:eastAsia="MS Mincho"/>
          <w:sz w:val="28"/>
          <w:szCs w:val="28"/>
        </w:rPr>
      </w:pPr>
    </w:p>
    <w:p w:rsidR="00373840" w:rsidRPr="00373840" w:rsidP="001436CD">
      <w:pPr>
        <w:suppressAutoHyphens/>
        <w:autoSpaceDE w:val="0"/>
        <w:ind w:firstLine="720"/>
        <w:jc w:val="both"/>
        <w:rPr>
          <w:rFonts w:eastAsia="MS Mincho"/>
          <w:sz w:val="28"/>
          <w:szCs w:val="28"/>
        </w:rPr>
      </w:pPr>
    </w:p>
    <w:sectPr w:rsidSect="00464FE3">
      <w:headerReference w:type="default" r:id="rId5"/>
      <w:headerReference w:type="first" r:id="rId6"/>
      <w:pgSz w:w="11906" w:h="16838" w:code="9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7EEA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24DF2">
      <w:rPr>
        <w:noProof/>
      </w:rPr>
      <w:t>7</w:t>
    </w:r>
    <w:r>
      <w:fldChar w:fldCharType="end"/>
    </w:r>
  </w:p>
  <w:p w:rsidR="007B7E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4F9C">
    <w:pPr>
      <w:pStyle w:val="Header"/>
    </w:pPr>
    <w:r w:rsidRPr="00604F9C">
      <w:t>УИД 86MS00</w:t>
    </w:r>
    <w:r w:rsidR="00586C4A">
      <w:t>06</w:t>
    </w:r>
    <w:r w:rsidRPr="00604F9C">
      <w:t>-01-202</w:t>
    </w:r>
    <w:r w:rsidR="00586C4A">
      <w:t>5</w:t>
    </w:r>
    <w:r w:rsidRPr="00604F9C">
      <w:t>-0</w:t>
    </w:r>
    <w:r w:rsidR="00182239">
      <w:t>01</w:t>
    </w:r>
    <w:r w:rsidR="00586C4A">
      <w:t>8</w:t>
    </w:r>
    <w:r w:rsidR="00182239">
      <w:t>2</w:t>
    </w:r>
    <w:r w:rsidR="00586C4A">
      <w:t>5</w:t>
    </w:r>
    <w:r w:rsidRPr="00604F9C">
      <w:t>-</w:t>
    </w:r>
    <w:r w:rsidR="00586C4A">
      <w:t>37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587"/>
    <w:rsid w:val="00000A01"/>
    <w:rsid w:val="000033A7"/>
    <w:rsid w:val="00005B11"/>
    <w:rsid w:val="000134D0"/>
    <w:rsid w:val="00013FB0"/>
    <w:rsid w:val="00023169"/>
    <w:rsid w:val="00024761"/>
    <w:rsid w:val="00024DF2"/>
    <w:rsid w:val="00025357"/>
    <w:rsid w:val="00026919"/>
    <w:rsid w:val="00027C99"/>
    <w:rsid w:val="00030457"/>
    <w:rsid w:val="000415B9"/>
    <w:rsid w:val="00041D41"/>
    <w:rsid w:val="00042112"/>
    <w:rsid w:val="00045CFE"/>
    <w:rsid w:val="00066510"/>
    <w:rsid w:val="000731E9"/>
    <w:rsid w:val="000736F7"/>
    <w:rsid w:val="000823B2"/>
    <w:rsid w:val="00086205"/>
    <w:rsid w:val="000A0AD6"/>
    <w:rsid w:val="000A285B"/>
    <w:rsid w:val="000A3B74"/>
    <w:rsid w:val="000A3FD0"/>
    <w:rsid w:val="000A744D"/>
    <w:rsid w:val="000B25F1"/>
    <w:rsid w:val="000B25F5"/>
    <w:rsid w:val="000B2FE5"/>
    <w:rsid w:val="000B4FFF"/>
    <w:rsid w:val="000B6FF1"/>
    <w:rsid w:val="000B7BD3"/>
    <w:rsid w:val="000C1D7E"/>
    <w:rsid w:val="000C4090"/>
    <w:rsid w:val="000C519A"/>
    <w:rsid w:val="000E6F99"/>
    <w:rsid w:val="000F10ED"/>
    <w:rsid w:val="000F1897"/>
    <w:rsid w:val="000F4E62"/>
    <w:rsid w:val="000F6E63"/>
    <w:rsid w:val="001014E1"/>
    <w:rsid w:val="00102C53"/>
    <w:rsid w:val="00105B4B"/>
    <w:rsid w:val="00123277"/>
    <w:rsid w:val="001233FA"/>
    <w:rsid w:val="00133587"/>
    <w:rsid w:val="001421D7"/>
    <w:rsid w:val="00142C46"/>
    <w:rsid w:val="001436CD"/>
    <w:rsid w:val="00144ADE"/>
    <w:rsid w:val="00146B5F"/>
    <w:rsid w:val="00152CA4"/>
    <w:rsid w:val="00154845"/>
    <w:rsid w:val="001562D3"/>
    <w:rsid w:val="001630FF"/>
    <w:rsid w:val="001638FF"/>
    <w:rsid w:val="00164301"/>
    <w:rsid w:val="00164763"/>
    <w:rsid w:val="00165721"/>
    <w:rsid w:val="0017136E"/>
    <w:rsid w:val="00172BF5"/>
    <w:rsid w:val="00176896"/>
    <w:rsid w:val="00180AEF"/>
    <w:rsid w:val="00182239"/>
    <w:rsid w:val="00190423"/>
    <w:rsid w:val="0019338C"/>
    <w:rsid w:val="001965F3"/>
    <w:rsid w:val="001968F2"/>
    <w:rsid w:val="001B24F4"/>
    <w:rsid w:val="001C0BB3"/>
    <w:rsid w:val="001C0F1F"/>
    <w:rsid w:val="001C566C"/>
    <w:rsid w:val="001D52AD"/>
    <w:rsid w:val="001D597F"/>
    <w:rsid w:val="001E1300"/>
    <w:rsid w:val="001E6964"/>
    <w:rsid w:val="001F3D33"/>
    <w:rsid w:val="001F59B2"/>
    <w:rsid w:val="001F5A54"/>
    <w:rsid w:val="00202FD1"/>
    <w:rsid w:val="0021325F"/>
    <w:rsid w:val="00233435"/>
    <w:rsid w:val="00245212"/>
    <w:rsid w:val="00252CB4"/>
    <w:rsid w:val="002573E5"/>
    <w:rsid w:val="00261399"/>
    <w:rsid w:val="00262132"/>
    <w:rsid w:val="002648E1"/>
    <w:rsid w:val="00274345"/>
    <w:rsid w:val="002822E7"/>
    <w:rsid w:val="00283AE3"/>
    <w:rsid w:val="00287155"/>
    <w:rsid w:val="00292953"/>
    <w:rsid w:val="00297088"/>
    <w:rsid w:val="002A1A17"/>
    <w:rsid w:val="002B39E4"/>
    <w:rsid w:val="002D1E15"/>
    <w:rsid w:val="002D5510"/>
    <w:rsid w:val="002E03FB"/>
    <w:rsid w:val="002E38CA"/>
    <w:rsid w:val="002F3833"/>
    <w:rsid w:val="002F630D"/>
    <w:rsid w:val="00311AE8"/>
    <w:rsid w:val="00317B78"/>
    <w:rsid w:val="00321089"/>
    <w:rsid w:val="00323507"/>
    <w:rsid w:val="003279B8"/>
    <w:rsid w:val="00333B4D"/>
    <w:rsid w:val="00336B06"/>
    <w:rsid w:val="00337494"/>
    <w:rsid w:val="003436F7"/>
    <w:rsid w:val="00344BA2"/>
    <w:rsid w:val="0034631D"/>
    <w:rsid w:val="00347B32"/>
    <w:rsid w:val="00350353"/>
    <w:rsid w:val="00353B5F"/>
    <w:rsid w:val="003572D0"/>
    <w:rsid w:val="003619FE"/>
    <w:rsid w:val="003626C5"/>
    <w:rsid w:val="00363DBA"/>
    <w:rsid w:val="00364223"/>
    <w:rsid w:val="00365512"/>
    <w:rsid w:val="00365B62"/>
    <w:rsid w:val="00366482"/>
    <w:rsid w:val="0037289B"/>
    <w:rsid w:val="00373840"/>
    <w:rsid w:val="003765EF"/>
    <w:rsid w:val="00376A1C"/>
    <w:rsid w:val="00380EAA"/>
    <w:rsid w:val="00381474"/>
    <w:rsid w:val="003A44F9"/>
    <w:rsid w:val="003A6BEA"/>
    <w:rsid w:val="003C4965"/>
    <w:rsid w:val="003D0603"/>
    <w:rsid w:val="003E106A"/>
    <w:rsid w:val="003E2A65"/>
    <w:rsid w:val="003E76DE"/>
    <w:rsid w:val="003F10BA"/>
    <w:rsid w:val="00405DAA"/>
    <w:rsid w:val="00427FA0"/>
    <w:rsid w:val="0043026C"/>
    <w:rsid w:val="00430EC3"/>
    <w:rsid w:val="00432FCD"/>
    <w:rsid w:val="00437888"/>
    <w:rsid w:val="004439B6"/>
    <w:rsid w:val="00450AF3"/>
    <w:rsid w:val="00464861"/>
    <w:rsid w:val="00464FE3"/>
    <w:rsid w:val="0047235E"/>
    <w:rsid w:val="0048783A"/>
    <w:rsid w:val="00490074"/>
    <w:rsid w:val="00492A5C"/>
    <w:rsid w:val="00497636"/>
    <w:rsid w:val="004A1466"/>
    <w:rsid w:val="004A4E20"/>
    <w:rsid w:val="004A62EB"/>
    <w:rsid w:val="004B03EF"/>
    <w:rsid w:val="004B368C"/>
    <w:rsid w:val="004C0885"/>
    <w:rsid w:val="004C1C83"/>
    <w:rsid w:val="004C6AE5"/>
    <w:rsid w:val="004D09B1"/>
    <w:rsid w:val="004D6580"/>
    <w:rsid w:val="004D6D86"/>
    <w:rsid w:val="004E1AFC"/>
    <w:rsid w:val="004E20D4"/>
    <w:rsid w:val="004E3380"/>
    <w:rsid w:val="004E6FE8"/>
    <w:rsid w:val="004E72BC"/>
    <w:rsid w:val="00502737"/>
    <w:rsid w:val="00504486"/>
    <w:rsid w:val="00506CFE"/>
    <w:rsid w:val="00510DD3"/>
    <w:rsid w:val="00523F6D"/>
    <w:rsid w:val="00526976"/>
    <w:rsid w:val="005328C4"/>
    <w:rsid w:val="005351B6"/>
    <w:rsid w:val="00535EDF"/>
    <w:rsid w:val="005367A7"/>
    <w:rsid w:val="00540ED0"/>
    <w:rsid w:val="0054536D"/>
    <w:rsid w:val="00563911"/>
    <w:rsid w:val="005705A9"/>
    <w:rsid w:val="0057335E"/>
    <w:rsid w:val="00574FC3"/>
    <w:rsid w:val="00577B6F"/>
    <w:rsid w:val="00583475"/>
    <w:rsid w:val="005835B0"/>
    <w:rsid w:val="00586804"/>
    <w:rsid w:val="00586C4A"/>
    <w:rsid w:val="00590D66"/>
    <w:rsid w:val="00592D4E"/>
    <w:rsid w:val="005A07C7"/>
    <w:rsid w:val="005A2E29"/>
    <w:rsid w:val="005A372B"/>
    <w:rsid w:val="005A500D"/>
    <w:rsid w:val="005C484B"/>
    <w:rsid w:val="005D51AD"/>
    <w:rsid w:val="005F0C95"/>
    <w:rsid w:val="005F16E2"/>
    <w:rsid w:val="00604F9C"/>
    <w:rsid w:val="00611F09"/>
    <w:rsid w:val="00616692"/>
    <w:rsid w:val="00617EF8"/>
    <w:rsid w:val="00622FDC"/>
    <w:rsid w:val="00631407"/>
    <w:rsid w:val="00635C0A"/>
    <w:rsid w:val="0063615B"/>
    <w:rsid w:val="00637DD4"/>
    <w:rsid w:val="006425D3"/>
    <w:rsid w:val="00643492"/>
    <w:rsid w:val="00644274"/>
    <w:rsid w:val="00644818"/>
    <w:rsid w:val="00650236"/>
    <w:rsid w:val="0066188F"/>
    <w:rsid w:val="00677694"/>
    <w:rsid w:val="0067780B"/>
    <w:rsid w:val="006953E4"/>
    <w:rsid w:val="00697B20"/>
    <w:rsid w:val="006A1EC8"/>
    <w:rsid w:val="006A278C"/>
    <w:rsid w:val="006A78F4"/>
    <w:rsid w:val="006B1696"/>
    <w:rsid w:val="006B5C1B"/>
    <w:rsid w:val="006B631F"/>
    <w:rsid w:val="006C7F1E"/>
    <w:rsid w:val="006D4B65"/>
    <w:rsid w:val="006F1A81"/>
    <w:rsid w:val="007004A9"/>
    <w:rsid w:val="00702569"/>
    <w:rsid w:val="00706F57"/>
    <w:rsid w:val="00724E5E"/>
    <w:rsid w:val="00730F53"/>
    <w:rsid w:val="007329E6"/>
    <w:rsid w:val="00736F85"/>
    <w:rsid w:val="00742E19"/>
    <w:rsid w:val="00747860"/>
    <w:rsid w:val="00761B8C"/>
    <w:rsid w:val="00761CBA"/>
    <w:rsid w:val="0076217C"/>
    <w:rsid w:val="0077302F"/>
    <w:rsid w:val="007733B4"/>
    <w:rsid w:val="0077349F"/>
    <w:rsid w:val="0077361D"/>
    <w:rsid w:val="00783E38"/>
    <w:rsid w:val="00786A11"/>
    <w:rsid w:val="00790D78"/>
    <w:rsid w:val="00791151"/>
    <w:rsid w:val="007943DC"/>
    <w:rsid w:val="00794FDE"/>
    <w:rsid w:val="007A2751"/>
    <w:rsid w:val="007A6AE0"/>
    <w:rsid w:val="007A6F3A"/>
    <w:rsid w:val="007B637D"/>
    <w:rsid w:val="007B7EEA"/>
    <w:rsid w:val="007C096F"/>
    <w:rsid w:val="007C3A3A"/>
    <w:rsid w:val="007C7F5B"/>
    <w:rsid w:val="007D2F1A"/>
    <w:rsid w:val="007E41A1"/>
    <w:rsid w:val="007E691A"/>
    <w:rsid w:val="007F2570"/>
    <w:rsid w:val="007F4456"/>
    <w:rsid w:val="0080577B"/>
    <w:rsid w:val="00820633"/>
    <w:rsid w:val="00840379"/>
    <w:rsid w:val="00840537"/>
    <w:rsid w:val="00855A6C"/>
    <w:rsid w:val="00860251"/>
    <w:rsid w:val="0087182B"/>
    <w:rsid w:val="00886F66"/>
    <w:rsid w:val="008879EE"/>
    <w:rsid w:val="00895753"/>
    <w:rsid w:val="008A25B7"/>
    <w:rsid w:val="008A3D47"/>
    <w:rsid w:val="008A427A"/>
    <w:rsid w:val="008A6FDB"/>
    <w:rsid w:val="008A7BE3"/>
    <w:rsid w:val="008A7E48"/>
    <w:rsid w:val="008B008F"/>
    <w:rsid w:val="008B0100"/>
    <w:rsid w:val="008B39FD"/>
    <w:rsid w:val="008B5DB7"/>
    <w:rsid w:val="008C17F1"/>
    <w:rsid w:val="008C1FED"/>
    <w:rsid w:val="008C2F3E"/>
    <w:rsid w:val="008C34B9"/>
    <w:rsid w:val="008C4A89"/>
    <w:rsid w:val="008C4AEA"/>
    <w:rsid w:val="008D0E7A"/>
    <w:rsid w:val="008D1CE5"/>
    <w:rsid w:val="008E72CA"/>
    <w:rsid w:val="008F167A"/>
    <w:rsid w:val="008F234F"/>
    <w:rsid w:val="008F5B7B"/>
    <w:rsid w:val="00900105"/>
    <w:rsid w:val="0090036F"/>
    <w:rsid w:val="00913532"/>
    <w:rsid w:val="00914DEF"/>
    <w:rsid w:val="00926AB8"/>
    <w:rsid w:val="00950193"/>
    <w:rsid w:val="009574F1"/>
    <w:rsid w:val="009577C5"/>
    <w:rsid w:val="00962E6F"/>
    <w:rsid w:val="00964DAF"/>
    <w:rsid w:val="00975CA4"/>
    <w:rsid w:val="00980B9D"/>
    <w:rsid w:val="0098131A"/>
    <w:rsid w:val="0098303A"/>
    <w:rsid w:val="00983919"/>
    <w:rsid w:val="00984FDC"/>
    <w:rsid w:val="009851B8"/>
    <w:rsid w:val="0098615E"/>
    <w:rsid w:val="009951C3"/>
    <w:rsid w:val="00995480"/>
    <w:rsid w:val="00995776"/>
    <w:rsid w:val="009B0B37"/>
    <w:rsid w:val="009C2E2C"/>
    <w:rsid w:val="009C3676"/>
    <w:rsid w:val="009C454F"/>
    <w:rsid w:val="009C7B1E"/>
    <w:rsid w:val="009D05E8"/>
    <w:rsid w:val="009D0C1C"/>
    <w:rsid w:val="009D66EA"/>
    <w:rsid w:val="009D6BCB"/>
    <w:rsid w:val="009D73C5"/>
    <w:rsid w:val="009E0E17"/>
    <w:rsid w:val="009E1572"/>
    <w:rsid w:val="009F0FD6"/>
    <w:rsid w:val="009F4C4D"/>
    <w:rsid w:val="009F5B82"/>
    <w:rsid w:val="00A04563"/>
    <w:rsid w:val="00A06784"/>
    <w:rsid w:val="00A06949"/>
    <w:rsid w:val="00A152FD"/>
    <w:rsid w:val="00A17908"/>
    <w:rsid w:val="00A22901"/>
    <w:rsid w:val="00A22C70"/>
    <w:rsid w:val="00A22E8C"/>
    <w:rsid w:val="00A23676"/>
    <w:rsid w:val="00A32628"/>
    <w:rsid w:val="00A428C2"/>
    <w:rsid w:val="00A4599B"/>
    <w:rsid w:val="00A538DD"/>
    <w:rsid w:val="00A54AFB"/>
    <w:rsid w:val="00A606E4"/>
    <w:rsid w:val="00A6225F"/>
    <w:rsid w:val="00A62422"/>
    <w:rsid w:val="00A6264F"/>
    <w:rsid w:val="00A62EBB"/>
    <w:rsid w:val="00A656F7"/>
    <w:rsid w:val="00A76F0E"/>
    <w:rsid w:val="00A8019D"/>
    <w:rsid w:val="00A81E10"/>
    <w:rsid w:val="00A83A75"/>
    <w:rsid w:val="00A8748D"/>
    <w:rsid w:val="00A97540"/>
    <w:rsid w:val="00AA3D01"/>
    <w:rsid w:val="00AA5328"/>
    <w:rsid w:val="00AB358E"/>
    <w:rsid w:val="00AB5495"/>
    <w:rsid w:val="00AC44D1"/>
    <w:rsid w:val="00AD2020"/>
    <w:rsid w:val="00AE0F61"/>
    <w:rsid w:val="00AE5636"/>
    <w:rsid w:val="00AF23E4"/>
    <w:rsid w:val="00AF2BD6"/>
    <w:rsid w:val="00B06A21"/>
    <w:rsid w:val="00B1481F"/>
    <w:rsid w:val="00B14F2D"/>
    <w:rsid w:val="00B1513F"/>
    <w:rsid w:val="00B23076"/>
    <w:rsid w:val="00B24BFB"/>
    <w:rsid w:val="00B33F41"/>
    <w:rsid w:val="00B3745F"/>
    <w:rsid w:val="00B43EC5"/>
    <w:rsid w:val="00B65E4B"/>
    <w:rsid w:val="00B67C79"/>
    <w:rsid w:val="00B75526"/>
    <w:rsid w:val="00B841C8"/>
    <w:rsid w:val="00B92139"/>
    <w:rsid w:val="00B94521"/>
    <w:rsid w:val="00B97402"/>
    <w:rsid w:val="00BA449E"/>
    <w:rsid w:val="00BB4459"/>
    <w:rsid w:val="00BB468C"/>
    <w:rsid w:val="00BC0F39"/>
    <w:rsid w:val="00BC1F91"/>
    <w:rsid w:val="00BC4A89"/>
    <w:rsid w:val="00BC7850"/>
    <w:rsid w:val="00BD288B"/>
    <w:rsid w:val="00BE260B"/>
    <w:rsid w:val="00BE63F8"/>
    <w:rsid w:val="00BF068F"/>
    <w:rsid w:val="00C055A3"/>
    <w:rsid w:val="00C131E2"/>
    <w:rsid w:val="00C13E05"/>
    <w:rsid w:val="00C25537"/>
    <w:rsid w:val="00C35AEA"/>
    <w:rsid w:val="00C45209"/>
    <w:rsid w:val="00C53C12"/>
    <w:rsid w:val="00C6168F"/>
    <w:rsid w:val="00C64401"/>
    <w:rsid w:val="00C65288"/>
    <w:rsid w:val="00C65D31"/>
    <w:rsid w:val="00C73926"/>
    <w:rsid w:val="00C743EE"/>
    <w:rsid w:val="00C77BFB"/>
    <w:rsid w:val="00C801EE"/>
    <w:rsid w:val="00C82164"/>
    <w:rsid w:val="00C9004A"/>
    <w:rsid w:val="00CA2BCB"/>
    <w:rsid w:val="00CA5BB8"/>
    <w:rsid w:val="00CA7C09"/>
    <w:rsid w:val="00CB03F2"/>
    <w:rsid w:val="00CB0A07"/>
    <w:rsid w:val="00CB0A0B"/>
    <w:rsid w:val="00CB2954"/>
    <w:rsid w:val="00CB37C5"/>
    <w:rsid w:val="00CB4318"/>
    <w:rsid w:val="00CB79CE"/>
    <w:rsid w:val="00CB7C88"/>
    <w:rsid w:val="00CC7216"/>
    <w:rsid w:val="00CD3835"/>
    <w:rsid w:val="00CD3ABF"/>
    <w:rsid w:val="00CD663A"/>
    <w:rsid w:val="00CE31A5"/>
    <w:rsid w:val="00CE4A41"/>
    <w:rsid w:val="00CF27F3"/>
    <w:rsid w:val="00CF4543"/>
    <w:rsid w:val="00CF712E"/>
    <w:rsid w:val="00CF71CB"/>
    <w:rsid w:val="00D0251C"/>
    <w:rsid w:val="00D0310F"/>
    <w:rsid w:val="00D13C59"/>
    <w:rsid w:val="00D159A3"/>
    <w:rsid w:val="00D22FDD"/>
    <w:rsid w:val="00D230DC"/>
    <w:rsid w:val="00D23A33"/>
    <w:rsid w:val="00D2442D"/>
    <w:rsid w:val="00D253A7"/>
    <w:rsid w:val="00D26683"/>
    <w:rsid w:val="00D271DB"/>
    <w:rsid w:val="00D32551"/>
    <w:rsid w:val="00D32B31"/>
    <w:rsid w:val="00D43933"/>
    <w:rsid w:val="00D466F9"/>
    <w:rsid w:val="00D478BD"/>
    <w:rsid w:val="00D55338"/>
    <w:rsid w:val="00D560A1"/>
    <w:rsid w:val="00D60345"/>
    <w:rsid w:val="00D65A56"/>
    <w:rsid w:val="00D66A77"/>
    <w:rsid w:val="00D80E18"/>
    <w:rsid w:val="00D85B6C"/>
    <w:rsid w:val="00D959B9"/>
    <w:rsid w:val="00D97FDE"/>
    <w:rsid w:val="00DA0F62"/>
    <w:rsid w:val="00DA7F47"/>
    <w:rsid w:val="00DB374C"/>
    <w:rsid w:val="00DC5D02"/>
    <w:rsid w:val="00DD031D"/>
    <w:rsid w:val="00DD03AB"/>
    <w:rsid w:val="00DD0483"/>
    <w:rsid w:val="00DD112E"/>
    <w:rsid w:val="00DD673B"/>
    <w:rsid w:val="00DD7D6D"/>
    <w:rsid w:val="00DE2F19"/>
    <w:rsid w:val="00DE3B6C"/>
    <w:rsid w:val="00DF02CD"/>
    <w:rsid w:val="00DF5948"/>
    <w:rsid w:val="00DF7249"/>
    <w:rsid w:val="00E00664"/>
    <w:rsid w:val="00E02560"/>
    <w:rsid w:val="00E050F3"/>
    <w:rsid w:val="00E15827"/>
    <w:rsid w:val="00E243D3"/>
    <w:rsid w:val="00E24713"/>
    <w:rsid w:val="00E31401"/>
    <w:rsid w:val="00E338FF"/>
    <w:rsid w:val="00E3755D"/>
    <w:rsid w:val="00E41330"/>
    <w:rsid w:val="00E43694"/>
    <w:rsid w:val="00E52776"/>
    <w:rsid w:val="00E549F6"/>
    <w:rsid w:val="00E6551B"/>
    <w:rsid w:val="00E725B3"/>
    <w:rsid w:val="00E75079"/>
    <w:rsid w:val="00E7532B"/>
    <w:rsid w:val="00E773F3"/>
    <w:rsid w:val="00E82280"/>
    <w:rsid w:val="00E822A8"/>
    <w:rsid w:val="00E872EE"/>
    <w:rsid w:val="00E87825"/>
    <w:rsid w:val="00EA0628"/>
    <w:rsid w:val="00EA2F98"/>
    <w:rsid w:val="00EB1036"/>
    <w:rsid w:val="00EB66A9"/>
    <w:rsid w:val="00EC7F3D"/>
    <w:rsid w:val="00ED31AB"/>
    <w:rsid w:val="00EE77A3"/>
    <w:rsid w:val="00F02190"/>
    <w:rsid w:val="00F07A4C"/>
    <w:rsid w:val="00F17175"/>
    <w:rsid w:val="00F316CC"/>
    <w:rsid w:val="00F34297"/>
    <w:rsid w:val="00F37E9F"/>
    <w:rsid w:val="00F425A5"/>
    <w:rsid w:val="00F445B4"/>
    <w:rsid w:val="00F50116"/>
    <w:rsid w:val="00F5272A"/>
    <w:rsid w:val="00F5369B"/>
    <w:rsid w:val="00F53C94"/>
    <w:rsid w:val="00F62ACD"/>
    <w:rsid w:val="00F62AD6"/>
    <w:rsid w:val="00F63356"/>
    <w:rsid w:val="00F674FC"/>
    <w:rsid w:val="00F84EA1"/>
    <w:rsid w:val="00F85979"/>
    <w:rsid w:val="00F90B84"/>
    <w:rsid w:val="00FA1308"/>
    <w:rsid w:val="00FA517C"/>
    <w:rsid w:val="00FB330B"/>
    <w:rsid w:val="00FB58B7"/>
    <w:rsid w:val="00FC4284"/>
    <w:rsid w:val="00FC6510"/>
    <w:rsid w:val="00FD1519"/>
    <w:rsid w:val="00FD21FE"/>
    <w:rsid w:val="00FD32BC"/>
    <w:rsid w:val="00FD4543"/>
    <w:rsid w:val="00FD49B1"/>
    <w:rsid w:val="00FE0026"/>
    <w:rsid w:val="00FE1024"/>
    <w:rsid w:val="00FE4825"/>
    <w:rsid w:val="00FF03CC"/>
    <w:rsid w:val="00FF3181"/>
    <w:rsid w:val="00FF32B2"/>
    <w:rsid w:val="00FF39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A32D2F1-B14D-4A68-950E-6C546BCC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480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D31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995480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0415B9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80AEF"/>
    <w:rPr>
      <w:color w:val="0000FF"/>
      <w:u w:val="single"/>
    </w:rPr>
  </w:style>
  <w:style w:type="paragraph" w:styleId="BalloonText">
    <w:name w:val="Balloon Text"/>
    <w:basedOn w:val="Normal"/>
    <w:link w:val="a0"/>
    <w:rsid w:val="008B008F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8B008F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ED31A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a1"/>
    <w:uiPriority w:val="99"/>
    <w:unhideWhenUsed/>
    <w:rsid w:val="001638F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1638FF"/>
    <w:rPr>
      <w:sz w:val="24"/>
      <w:szCs w:val="24"/>
    </w:rPr>
  </w:style>
  <w:style w:type="paragraph" w:styleId="Footer">
    <w:name w:val="footer"/>
    <w:basedOn w:val="Normal"/>
    <w:link w:val="a2"/>
    <w:unhideWhenUsed/>
    <w:rsid w:val="001638F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rsid w:val="001638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E15B2-E0D2-4D62-8239-A96A32351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